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514C" w:rsidRPr="00AB7A9C" w:rsidRDefault="000F514C" w:rsidP="0011259C">
      <w:pPr>
        <w:pBdr>
          <w:top w:val="single" w:sz="4" w:space="1" w:color="auto"/>
          <w:left w:val="single" w:sz="4" w:space="3" w:color="auto"/>
          <w:bottom w:val="single" w:sz="4" w:space="1" w:color="auto"/>
          <w:right w:val="single" w:sz="4" w:space="4" w:color="auto"/>
        </w:pBdr>
        <w:shd w:val="clear" w:color="auto" w:fill="D9D9D9"/>
        <w:ind w:left="5387"/>
        <w:jc w:val="right"/>
        <w:rPr>
          <w:rFonts w:ascii="Arial" w:hAnsi="Arial" w:cs="Arial"/>
          <w:b/>
          <w:i/>
          <w:color w:val="069609"/>
          <w:sz w:val="40"/>
          <w:szCs w:val="40"/>
        </w:rPr>
      </w:pPr>
      <w:r w:rsidRPr="00AB7A9C">
        <w:rPr>
          <w:rFonts w:ascii="Arial" w:hAnsi="Arial" w:cs="Arial"/>
          <w:b/>
          <w:i/>
          <w:color w:val="069609"/>
          <w:sz w:val="40"/>
          <w:szCs w:val="40"/>
        </w:rPr>
        <w:t xml:space="preserve">LEIDO </w:t>
      </w:r>
      <w:r w:rsidRPr="00AB7A9C">
        <w:rPr>
          <w:rFonts w:ascii="Arial" w:hAnsi="Arial" w:cs="Arial"/>
          <w:b/>
          <w:color w:val="069609"/>
          <w:sz w:val="40"/>
          <w:szCs w:val="40"/>
        </w:rPr>
        <w:t>Academy</w:t>
      </w:r>
    </w:p>
    <w:p w:rsidR="000F514C" w:rsidRPr="005E6985" w:rsidRDefault="000F514C" w:rsidP="000F514C">
      <w:pPr>
        <w:jc w:val="right"/>
        <w:rPr>
          <w:rFonts w:ascii="Arial" w:hAnsi="Arial" w:cs="Arial"/>
          <w:b/>
          <w:sz w:val="6"/>
          <w:szCs w:val="6"/>
        </w:rPr>
      </w:pPr>
    </w:p>
    <w:p w:rsidR="00842F3D" w:rsidRDefault="000F514C" w:rsidP="00842F3D">
      <w:pPr>
        <w:ind w:left="5529"/>
        <w:jc w:val="right"/>
        <w:rPr>
          <w:rFonts w:ascii="Arial" w:hAnsi="Arial" w:cs="Arial"/>
          <w:b/>
          <w:i/>
          <w:sz w:val="16"/>
          <w:szCs w:val="16"/>
        </w:rPr>
      </w:pPr>
      <w:r>
        <w:rPr>
          <w:rFonts w:ascii="Arial" w:hAnsi="Arial" w:cs="Arial"/>
          <w:b/>
          <w:sz w:val="16"/>
          <w:szCs w:val="16"/>
        </w:rPr>
        <w:t>THEMA-</w:t>
      </w:r>
      <w:r w:rsidRPr="00455A23">
        <w:rPr>
          <w:rFonts w:ascii="Arial" w:hAnsi="Arial" w:cs="Arial"/>
          <w:b/>
          <w:sz w:val="16"/>
          <w:szCs w:val="16"/>
        </w:rPr>
        <w:t>NETWERK</w:t>
      </w:r>
      <w:r>
        <w:rPr>
          <w:rFonts w:ascii="Arial" w:hAnsi="Arial" w:cs="Arial"/>
          <w:b/>
          <w:sz w:val="16"/>
          <w:szCs w:val="16"/>
        </w:rPr>
        <w:t xml:space="preserve"> </w:t>
      </w:r>
      <w:r w:rsidRPr="00455A23">
        <w:rPr>
          <w:rFonts w:ascii="Arial" w:hAnsi="Arial" w:cs="Arial"/>
          <w:b/>
          <w:i/>
          <w:sz w:val="16"/>
          <w:szCs w:val="16"/>
        </w:rPr>
        <w:t>LEVEN LANG LEREN</w:t>
      </w:r>
    </w:p>
    <w:p w:rsidR="000C410A" w:rsidRDefault="000C410A" w:rsidP="00647E97">
      <w:pPr>
        <w:rPr>
          <w:rFonts w:ascii="Arial" w:hAnsi="Arial" w:cs="Arial"/>
          <w:b/>
          <w:color w:val="000000"/>
          <w:sz w:val="20"/>
          <w:szCs w:val="20"/>
        </w:rPr>
      </w:pPr>
    </w:p>
    <w:p w:rsidR="000C3105" w:rsidRPr="00647E97" w:rsidRDefault="000C3105" w:rsidP="00647E97">
      <w:pPr>
        <w:rPr>
          <w:rFonts w:ascii="Arial" w:hAnsi="Arial" w:cs="Arial"/>
          <w:b/>
          <w:color w:val="000000"/>
          <w:sz w:val="20"/>
          <w:szCs w:val="20"/>
        </w:rPr>
      </w:pPr>
      <w:r w:rsidRPr="00647E97">
        <w:rPr>
          <w:rFonts w:ascii="Arial" w:hAnsi="Arial" w:cs="Arial"/>
          <w:b/>
          <w:color w:val="000000"/>
          <w:sz w:val="20"/>
          <w:szCs w:val="20"/>
        </w:rPr>
        <w:t xml:space="preserve">Landelijk Platform </w:t>
      </w:r>
      <w:r w:rsidR="00C84F65">
        <w:rPr>
          <w:rFonts w:ascii="Arial" w:hAnsi="Arial" w:cs="Arial"/>
          <w:b/>
          <w:color w:val="000000"/>
          <w:sz w:val="20"/>
          <w:szCs w:val="20"/>
        </w:rPr>
        <w:t xml:space="preserve">mbo-hbo (LPMH – voorheen BK16/20) </w:t>
      </w:r>
    </w:p>
    <w:p w:rsidR="000C3105" w:rsidRDefault="000C3105" w:rsidP="0090082A">
      <w:pPr>
        <w:rPr>
          <w:rFonts w:ascii="Arial" w:hAnsi="Arial" w:cs="Arial"/>
          <w:color w:val="000000"/>
          <w:sz w:val="20"/>
          <w:szCs w:val="20"/>
        </w:rPr>
      </w:pPr>
    </w:p>
    <w:p w:rsidR="000C3105" w:rsidRPr="00647E97" w:rsidRDefault="000C3105" w:rsidP="00647E97">
      <w:pPr>
        <w:pBdr>
          <w:top w:val="single" w:sz="4" w:space="1" w:color="auto"/>
          <w:left w:val="single" w:sz="4" w:space="4" w:color="auto"/>
          <w:bottom w:val="single" w:sz="4" w:space="1" w:color="auto"/>
          <w:right w:val="single" w:sz="4" w:space="4" w:color="auto"/>
        </w:pBdr>
        <w:rPr>
          <w:rFonts w:ascii="Arial" w:hAnsi="Arial" w:cs="Arial"/>
          <w:b/>
          <w:color w:val="000000"/>
          <w:sz w:val="20"/>
          <w:szCs w:val="20"/>
        </w:rPr>
      </w:pPr>
      <w:r w:rsidRPr="00647E97">
        <w:rPr>
          <w:rFonts w:ascii="Arial" w:hAnsi="Arial" w:cs="Arial"/>
          <w:b/>
          <w:color w:val="000000"/>
          <w:sz w:val="20"/>
          <w:szCs w:val="20"/>
        </w:rPr>
        <w:t>Oproep</w:t>
      </w:r>
    </w:p>
    <w:p w:rsidR="000C3105" w:rsidRDefault="000C3105" w:rsidP="00786F1E">
      <w:p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Pr>
          <w:rFonts w:ascii="Arial" w:hAnsi="Arial" w:cs="Arial"/>
          <w:color w:val="000000"/>
          <w:sz w:val="20"/>
          <w:szCs w:val="20"/>
        </w:rPr>
        <w:t xml:space="preserve">Degenen die de komende tijd willen meepraten over zaken die spelen – op de werkvloer – rond de beroepskolom i.c. mbo-hbo, zijn welkom om zonder kosten en verplichtingen lid te worden van het Landelijk Platform </w:t>
      </w:r>
      <w:r w:rsidR="00C84F65">
        <w:rPr>
          <w:rFonts w:ascii="Arial" w:hAnsi="Arial" w:cs="Arial"/>
          <w:color w:val="000000"/>
          <w:sz w:val="20"/>
          <w:szCs w:val="20"/>
        </w:rPr>
        <w:t>mbo-hbo</w:t>
      </w:r>
      <w:r>
        <w:rPr>
          <w:rFonts w:ascii="Arial" w:hAnsi="Arial" w:cs="Arial"/>
          <w:color w:val="000000"/>
          <w:sz w:val="20"/>
          <w:szCs w:val="20"/>
        </w:rPr>
        <w:t xml:space="preserve"> (LP</w:t>
      </w:r>
      <w:r w:rsidR="00C84F65">
        <w:rPr>
          <w:rFonts w:ascii="Arial" w:hAnsi="Arial" w:cs="Arial"/>
          <w:color w:val="000000"/>
          <w:sz w:val="20"/>
          <w:szCs w:val="20"/>
        </w:rPr>
        <w:t>MH</w:t>
      </w:r>
      <w:r>
        <w:rPr>
          <w:rFonts w:ascii="Arial" w:hAnsi="Arial" w:cs="Arial"/>
          <w:color w:val="000000"/>
          <w:sz w:val="20"/>
          <w:szCs w:val="20"/>
        </w:rPr>
        <w:t>) – voorheen BK16/20.</w:t>
      </w:r>
    </w:p>
    <w:p w:rsidR="000C3105" w:rsidRDefault="000C3105" w:rsidP="00786F1E">
      <w:pPr>
        <w:pBdr>
          <w:top w:val="single" w:sz="4" w:space="1" w:color="auto"/>
          <w:left w:val="single" w:sz="4" w:space="4" w:color="auto"/>
          <w:bottom w:val="single" w:sz="4" w:space="1" w:color="auto"/>
          <w:right w:val="single" w:sz="4" w:space="4" w:color="auto"/>
        </w:pBdr>
        <w:jc w:val="both"/>
        <w:rPr>
          <w:rFonts w:ascii="Arial" w:hAnsi="Arial" w:cs="Arial"/>
          <w:color w:val="000000"/>
          <w:sz w:val="20"/>
          <w:szCs w:val="20"/>
        </w:rPr>
      </w:pPr>
      <w:r>
        <w:rPr>
          <w:rFonts w:ascii="Arial" w:hAnsi="Arial" w:cs="Arial"/>
          <w:color w:val="000000"/>
          <w:sz w:val="20"/>
          <w:szCs w:val="20"/>
        </w:rPr>
        <w:t>Het LP</w:t>
      </w:r>
      <w:r w:rsidR="00C84F65">
        <w:rPr>
          <w:rFonts w:ascii="Arial" w:hAnsi="Arial" w:cs="Arial"/>
          <w:color w:val="000000"/>
          <w:sz w:val="20"/>
          <w:szCs w:val="20"/>
        </w:rPr>
        <w:t>MH</w:t>
      </w:r>
      <w:r w:rsidR="00647E97">
        <w:rPr>
          <w:rFonts w:ascii="Arial" w:hAnsi="Arial" w:cs="Arial"/>
          <w:color w:val="000000"/>
          <w:sz w:val="20"/>
          <w:szCs w:val="20"/>
        </w:rPr>
        <w:t xml:space="preserve"> is bedoeld voor degenen die bij mbo-hbo betrokken zijn, vanuit het mbo, hbo, werkveld en andere organisaties die vanuit hun doelstellingen bijdragen aan de vormgeving van dit deel van de beroepskolom.</w:t>
      </w:r>
    </w:p>
    <w:p w:rsidR="00647E97" w:rsidRDefault="00647E97" w:rsidP="0090082A">
      <w:pPr>
        <w:rPr>
          <w:rFonts w:ascii="Arial" w:hAnsi="Arial" w:cs="Arial"/>
          <w:color w:val="000000"/>
          <w:sz w:val="20"/>
          <w:szCs w:val="20"/>
        </w:rPr>
      </w:pPr>
    </w:p>
    <w:p w:rsidR="000C3105" w:rsidRPr="006623A0" w:rsidRDefault="000C3105" w:rsidP="0090082A">
      <w:pPr>
        <w:rPr>
          <w:rFonts w:ascii="Arial" w:hAnsi="Arial" w:cs="Arial"/>
          <w:b/>
          <w:color w:val="000000"/>
          <w:sz w:val="20"/>
          <w:szCs w:val="20"/>
        </w:rPr>
      </w:pPr>
      <w:r w:rsidRPr="006623A0">
        <w:rPr>
          <w:rFonts w:ascii="Arial" w:hAnsi="Arial" w:cs="Arial"/>
          <w:b/>
          <w:color w:val="000000"/>
          <w:sz w:val="20"/>
          <w:szCs w:val="20"/>
        </w:rPr>
        <w:t>Inleiding</w:t>
      </w:r>
    </w:p>
    <w:p w:rsidR="000C3105" w:rsidRDefault="006623A0" w:rsidP="00786F1E">
      <w:pPr>
        <w:jc w:val="both"/>
        <w:rPr>
          <w:rFonts w:ascii="Arial" w:hAnsi="Arial" w:cs="Arial"/>
          <w:color w:val="000000"/>
          <w:sz w:val="20"/>
          <w:szCs w:val="20"/>
        </w:rPr>
      </w:pPr>
      <w:r>
        <w:rPr>
          <w:rFonts w:ascii="Arial" w:hAnsi="Arial" w:cs="Arial"/>
          <w:color w:val="000000"/>
          <w:sz w:val="20"/>
          <w:szCs w:val="20"/>
        </w:rPr>
        <w:t>In 201</w:t>
      </w:r>
      <w:r w:rsidR="00C83AF3">
        <w:rPr>
          <w:rFonts w:ascii="Arial" w:hAnsi="Arial" w:cs="Arial"/>
          <w:color w:val="000000"/>
          <w:sz w:val="20"/>
          <w:szCs w:val="20"/>
        </w:rPr>
        <w:t>4</w:t>
      </w:r>
      <w:r w:rsidR="00786F1E">
        <w:rPr>
          <w:rFonts w:ascii="Arial" w:hAnsi="Arial" w:cs="Arial"/>
          <w:color w:val="000000"/>
          <w:sz w:val="20"/>
          <w:szCs w:val="20"/>
        </w:rPr>
        <w:t>/15</w:t>
      </w:r>
      <w:r>
        <w:rPr>
          <w:rFonts w:ascii="Arial" w:hAnsi="Arial" w:cs="Arial"/>
          <w:color w:val="000000"/>
          <w:sz w:val="20"/>
          <w:szCs w:val="20"/>
        </w:rPr>
        <w:t xml:space="preserve"> is naar aanleiding van de uitkomsten van de Dag van de Beroepskolom</w:t>
      </w:r>
      <w:r w:rsidR="00786F1E">
        <w:rPr>
          <w:rFonts w:ascii="Arial" w:hAnsi="Arial" w:cs="Arial"/>
          <w:color w:val="000000"/>
          <w:sz w:val="20"/>
          <w:szCs w:val="20"/>
        </w:rPr>
        <w:t xml:space="preserve"> in 2014</w:t>
      </w:r>
      <w:r>
        <w:rPr>
          <w:rFonts w:ascii="Arial" w:hAnsi="Arial" w:cs="Arial"/>
          <w:color w:val="000000"/>
          <w:sz w:val="20"/>
          <w:szCs w:val="20"/>
        </w:rPr>
        <w:t xml:space="preserve"> een overleg</w:t>
      </w:r>
      <w:r w:rsidR="00323E99">
        <w:rPr>
          <w:rFonts w:ascii="Arial" w:hAnsi="Arial" w:cs="Arial"/>
          <w:color w:val="000000"/>
          <w:sz w:val="20"/>
          <w:szCs w:val="20"/>
        </w:rPr>
        <w:softHyphen/>
      </w:r>
      <w:r>
        <w:rPr>
          <w:rFonts w:ascii="Arial" w:hAnsi="Arial" w:cs="Arial"/>
          <w:color w:val="000000"/>
          <w:sz w:val="20"/>
          <w:szCs w:val="20"/>
        </w:rPr>
        <w:t xml:space="preserve">groep gestart om met </w:t>
      </w:r>
      <w:r w:rsidR="00323E99">
        <w:rPr>
          <w:rFonts w:ascii="Arial" w:hAnsi="Arial" w:cs="Arial"/>
          <w:color w:val="000000"/>
          <w:sz w:val="20"/>
          <w:szCs w:val="20"/>
        </w:rPr>
        <w:t>mensen uit het mbo, hbo, werkveld, LICA, SBB en de onderwijs</w:t>
      </w:r>
      <w:r w:rsidR="00786F1E">
        <w:rPr>
          <w:rFonts w:ascii="Arial" w:hAnsi="Arial" w:cs="Arial"/>
          <w:color w:val="000000"/>
          <w:sz w:val="20"/>
          <w:szCs w:val="20"/>
        </w:rPr>
        <w:softHyphen/>
      </w:r>
      <w:r w:rsidR="00323E99">
        <w:rPr>
          <w:rFonts w:ascii="Arial" w:hAnsi="Arial" w:cs="Arial"/>
          <w:color w:val="000000"/>
          <w:sz w:val="20"/>
          <w:szCs w:val="20"/>
        </w:rPr>
        <w:t>koepels en later ook OCW te praten over ontwikkelingen rond mbo-hbo, niet-gebonden zijnde aan allerlei belangen – niet anders dan het gezamenlijk streven naar de optimalisering van dit deel van de beroepskolom.</w:t>
      </w:r>
    </w:p>
    <w:p w:rsidR="00786F1E" w:rsidRDefault="00323E99" w:rsidP="00786F1E">
      <w:pPr>
        <w:jc w:val="both"/>
        <w:rPr>
          <w:rFonts w:ascii="Arial" w:hAnsi="Arial" w:cs="Arial"/>
          <w:color w:val="000000"/>
          <w:sz w:val="20"/>
          <w:szCs w:val="20"/>
        </w:rPr>
      </w:pPr>
      <w:r>
        <w:rPr>
          <w:rFonts w:ascii="Arial" w:hAnsi="Arial" w:cs="Arial"/>
          <w:color w:val="000000"/>
          <w:sz w:val="20"/>
          <w:szCs w:val="20"/>
        </w:rPr>
        <w:t>De meest opvallende resultaten sindsdien waren</w:t>
      </w:r>
      <w:r w:rsidR="00786F1E">
        <w:rPr>
          <w:rFonts w:ascii="Arial" w:hAnsi="Arial" w:cs="Arial"/>
          <w:color w:val="000000"/>
          <w:sz w:val="20"/>
          <w:szCs w:val="20"/>
        </w:rPr>
        <w:t>:</w:t>
      </w:r>
    </w:p>
    <w:p w:rsidR="00323E99" w:rsidRDefault="00323E99" w:rsidP="00786F1E">
      <w:pPr>
        <w:pStyle w:val="Lijstalinea"/>
        <w:numPr>
          <w:ilvl w:val="0"/>
          <w:numId w:val="5"/>
        </w:numPr>
        <w:jc w:val="both"/>
        <w:rPr>
          <w:rFonts w:ascii="Arial" w:hAnsi="Arial" w:cs="Arial"/>
          <w:color w:val="000000"/>
          <w:sz w:val="20"/>
          <w:szCs w:val="20"/>
        </w:rPr>
      </w:pPr>
      <w:r w:rsidRPr="00786F1E">
        <w:rPr>
          <w:rFonts w:ascii="Arial" w:hAnsi="Arial" w:cs="Arial"/>
          <w:color w:val="000000"/>
          <w:sz w:val="20"/>
          <w:szCs w:val="20"/>
        </w:rPr>
        <w:t>geven van de aanzet</w:t>
      </w:r>
      <w:r w:rsidR="00786F1E">
        <w:rPr>
          <w:rFonts w:ascii="Arial" w:hAnsi="Arial" w:cs="Arial"/>
          <w:color w:val="000000"/>
          <w:sz w:val="20"/>
          <w:szCs w:val="20"/>
        </w:rPr>
        <w:t xml:space="preserve"> </w:t>
      </w:r>
      <w:r w:rsidRPr="00786F1E">
        <w:rPr>
          <w:rFonts w:ascii="Arial" w:hAnsi="Arial" w:cs="Arial"/>
          <w:color w:val="000000"/>
          <w:sz w:val="20"/>
          <w:szCs w:val="20"/>
        </w:rPr>
        <w:t xml:space="preserve">voor de ontwikkeling van de </w:t>
      </w:r>
      <w:proofErr w:type="spellStart"/>
      <w:r w:rsidRPr="00786F1E">
        <w:rPr>
          <w:rFonts w:ascii="Arial" w:hAnsi="Arial" w:cs="Arial"/>
          <w:color w:val="000000"/>
          <w:sz w:val="20"/>
          <w:szCs w:val="20"/>
        </w:rPr>
        <w:t>KVH’s</w:t>
      </w:r>
      <w:proofErr w:type="spellEnd"/>
      <w:r w:rsidRPr="00786F1E">
        <w:rPr>
          <w:rFonts w:ascii="Arial" w:hAnsi="Arial" w:cs="Arial"/>
          <w:color w:val="000000"/>
          <w:sz w:val="20"/>
          <w:szCs w:val="20"/>
        </w:rPr>
        <w:t>, de</w:t>
      </w:r>
      <w:r w:rsidR="00786F1E">
        <w:rPr>
          <w:rFonts w:ascii="Arial" w:hAnsi="Arial" w:cs="Arial"/>
          <w:color w:val="000000"/>
          <w:sz w:val="20"/>
          <w:szCs w:val="20"/>
        </w:rPr>
        <w:t xml:space="preserve"> keuzedelen voorbereiding hbo (breed en algemeen, per sector en voor opleidingen) – samen met het </w:t>
      </w:r>
      <w:proofErr w:type="spellStart"/>
      <w:r w:rsidR="00786F1E">
        <w:rPr>
          <w:rFonts w:ascii="Arial" w:hAnsi="Arial" w:cs="Arial"/>
          <w:color w:val="000000"/>
          <w:sz w:val="20"/>
          <w:szCs w:val="20"/>
        </w:rPr>
        <w:t>Lica</w:t>
      </w:r>
      <w:proofErr w:type="spellEnd"/>
    </w:p>
    <w:p w:rsidR="00786F1E" w:rsidRDefault="00786F1E" w:rsidP="00786F1E">
      <w:pPr>
        <w:pStyle w:val="Lijstalinea"/>
        <w:numPr>
          <w:ilvl w:val="0"/>
          <w:numId w:val="5"/>
        </w:numPr>
        <w:jc w:val="both"/>
        <w:rPr>
          <w:rFonts w:ascii="Arial" w:hAnsi="Arial" w:cs="Arial"/>
          <w:color w:val="000000"/>
          <w:sz w:val="20"/>
          <w:szCs w:val="20"/>
        </w:rPr>
      </w:pPr>
      <w:r>
        <w:rPr>
          <w:rFonts w:ascii="Arial" w:hAnsi="Arial" w:cs="Arial"/>
          <w:color w:val="000000"/>
          <w:sz w:val="20"/>
          <w:szCs w:val="20"/>
        </w:rPr>
        <w:t xml:space="preserve">analyse van de doorstroomrendementen in het hbo en de ontwikkelingen die hebben geleid tot de daling ervan – samen met het doen van voorstellen – geleid door Roel van Asselt, oud-lector en voormalig directeur </w:t>
      </w:r>
      <w:proofErr w:type="spellStart"/>
      <w:r>
        <w:rPr>
          <w:rFonts w:ascii="Arial" w:hAnsi="Arial" w:cs="Arial"/>
          <w:color w:val="000000"/>
          <w:sz w:val="20"/>
          <w:szCs w:val="20"/>
        </w:rPr>
        <w:t>Lica</w:t>
      </w:r>
      <w:proofErr w:type="spellEnd"/>
    </w:p>
    <w:p w:rsidR="00786F1E" w:rsidRDefault="00786F1E" w:rsidP="00786F1E">
      <w:pPr>
        <w:pStyle w:val="Lijstalinea"/>
        <w:numPr>
          <w:ilvl w:val="0"/>
          <w:numId w:val="5"/>
        </w:numPr>
        <w:jc w:val="both"/>
        <w:rPr>
          <w:rFonts w:ascii="Arial" w:hAnsi="Arial" w:cs="Arial"/>
          <w:color w:val="000000"/>
          <w:sz w:val="20"/>
          <w:szCs w:val="20"/>
        </w:rPr>
      </w:pPr>
      <w:r>
        <w:rPr>
          <w:rFonts w:ascii="Arial" w:hAnsi="Arial" w:cs="Arial"/>
          <w:color w:val="000000"/>
          <w:sz w:val="20"/>
          <w:szCs w:val="20"/>
        </w:rPr>
        <w:t>doen van voorstellen voor een verdere inzet van de Associate degree, gelet op de kansen die deze opleiding biedt voor de samenwerking tussen mbo- en hbo-instellingen</w:t>
      </w:r>
    </w:p>
    <w:p w:rsidR="00786F1E" w:rsidRDefault="00786F1E" w:rsidP="00786F1E">
      <w:pPr>
        <w:pStyle w:val="Lijstalinea"/>
        <w:numPr>
          <w:ilvl w:val="0"/>
          <w:numId w:val="5"/>
        </w:numPr>
        <w:jc w:val="both"/>
        <w:rPr>
          <w:rFonts w:ascii="Arial" w:hAnsi="Arial" w:cs="Arial"/>
          <w:color w:val="000000"/>
          <w:sz w:val="20"/>
          <w:szCs w:val="20"/>
        </w:rPr>
      </w:pPr>
      <w:r w:rsidRPr="00786F1E">
        <w:rPr>
          <w:rFonts w:ascii="Arial" w:hAnsi="Arial" w:cs="Arial"/>
          <w:color w:val="000000"/>
          <w:sz w:val="20"/>
          <w:szCs w:val="20"/>
        </w:rPr>
        <w:t>opstarten van de Dag van de Ad, en het voortzetten van de organisatie van de Dag van de Beroeps</w:t>
      </w:r>
      <w:r w:rsidR="004E5323">
        <w:rPr>
          <w:rFonts w:ascii="Arial" w:hAnsi="Arial" w:cs="Arial"/>
          <w:color w:val="000000"/>
          <w:sz w:val="20"/>
          <w:szCs w:val="20"/>
        </w:rPr>
        <w:softHyphen/>
      </w:r>
      <w:r w:rsidRPr="00786F1E">
        <w:rPr>
          <w:rFonts w:ascii="Arial" w:hAnsi="Arial" w:cs="Arial"/>
          <w:color w:val="000000"/>
          <w:sz w:val="20"/>
          <w:szCs w:val="20"/>
        </w:rPr>
        <w:t>kolom.</w:t>
      </w:r>
    </w:p>
    <w:p w:rsidR="00786F1E" w:rsidRDefault="00786F1E" w:rsidP="00786F1E">
      <w:pPr>
        <w:jc w:val="both"/>
        <w:rPr>
          <w:rFonts w:ascii="Arial" w:hAnsi="Arial" w:cs="Arial"/>
          <w:color w:val="000000"/>
          <w:sz w:val="20"/>
          <w:szCs w:val="20"/>
        </w:rPr>
      </w:pPr>
    </w:p>
    <w:p w:rsidR="000E7F8F" w:rsidRPr="00786F1E" w:rsidRDefault="000E7F8F" w:rsidP="00786F1E">
      <w:pPr>
        <w:jc w:val="both"/>
        <w:rPr>
          <w:rFonts w:ascii="Arial" w:hAnsi="Arial" w:cs="Arial"/>
          <w:color w:val="000000"/>
          <w:sz w:val="20"/>
          <w:szCs w:val="20"/>
        </w:rPr>
      </w:pPr>
      <w:r>
        <w:rPr>
          <w:rFonts w:ascii="Arial" w:hAnsi="Arial" w:cs="Arial"/>
          <w:color w:val="000000"/>
          <w:sz w:val="20"/>
          <w:szCs w:val="20"/>
        </w:rPr>
        <w:t>Het is van groot belang om met gebruikmaking</w:t>
      </w:r>
      <w:r w:rsidR="00391996">
        <w:rPr>
          <w:rFonts w:ascii="Arial" w:hAnsi="Arial" w:cs="Arial"/>
          <w:color w:val="000000"/>
          <w:sz w:val="20"/>
          <w:szCs w:val="20"/>
        </w:rPr>
        <w:t xml:space="preserve"> van deze opbrengsten van BK16/20 verder aan de slag te gaan. Het is een van de weinige groepen waarin de partijen die bij mbo-hbo betrokken zijn, elkaar kunnen treffen</w:t>
      </w:r>
      <w:r w:rsidR="00133E44">
        <w:rPr>
          <w:rFonts w:ascii="Arial" w:hAnsi="Arial" w:cs="Arial"/>
          <w:color w:val="000000"/>
          <w:sz w:val="20"/>
          <w:szCs w:val="20"/>
        </w:rPr>
        <w:t xml:space="preserve"> om</w:t>
      </w:r>
      <w:r w:rsidR="00391996">
        <w:rPr>
          <w:rFonts w:ascii="Arial" w:hAnsi="Arial" w:cs="Arial"/>
          <w:color w:val="000000"/>
          <w:sz w:val="20"/>
          <w:szCs w:val="20"/>
        </w:rPr>
        <w:t xml:space="preserve"> van gedachten </w:t>
      </w:r>
      <w:r w:rsidR="00133E44">
        <w:rPr>
          <w:rFonts w:ascii="Arial" w:hAnsi="Arial" w:cs="Arial"/>
          <w:color w:val="000000"/>
          <w:sz w:val="20"/>
          <w:szCs w:val="20"/>
        </w:rPr>
        <w:t>te</w:t>
      </w:r>
      <w:r w:rsidR="00391996">
        <w:rPr>
          <w:rFonts w:ascii="Arial" w:hAnsi="Arial" w:cs="Arial"/>
          <w:color w:val="000000"/>
          <w:sz w:val="20"/>
          <w:szCs w:val="20"/>
        </w:rPr>
        <w:t xml:space="preserve"> wisselen</w:t>
      </w:r>
      <w:r w:rsidR="00133E44">
        <w:rPr>
          <w:rFonts w:ascii="Arial" w:hAnsi="Arial" w:cs="Arial"/>
          <w:color w:val="000000"/>
          <w:sz w:val="20"/>
          <w:szCs w:val="20"/>
        </w:rPr>
        <w:t xml:space="preserve"> over ontwikkelingen</w:t>
      </w:r>
      <w:r w:rsidR="00391996">
        <w:rPr>
          <w:rFonts w:ascii="Arial" w:hAnsi="Arial" w:cs="Arial"/>
          <w:color w:val="000000"/>
          <w:sz w:val="20"/>
          <w:szCs w:val="20"/>
        </w:rPr>
        <w:t>.</w:t>
      </w:r>
    </w:p>
    <w:p w:rsidR="00786F1E" w:rsidRDefault="00786F1E" w:rsidP="00786F1E">
      <w:pPr>
        <w:jc w:val="both"/>
        <w:rPr>
          <w:rFonts w:ascii="Arial" w:hAnsi="Arial" w:cs="Arial"/>
          <w:color w:val="000000"/>
          <w:sz w:val="20"/>
          <w:szCs w:val="20"/>
        </w:rPr>
      </w:pPr>
      <w:r>
        <w:rPr>
          <w:rFonts w:ascii="Arial" w:hAnsi="Arial" w:cs="Arial"/>
          <w:color w:val="000000"/>
          <w:sz w:val="20"/>
          <w:szCs w:val="20"/>
        </w:rPr>
        <w:t xml:space="preserve">De aanpak van de beroepskolom gaat een nieuwe fase in, </w:t>
      </w:r>
      <w:r w:rsidR="00133E44">
        <w:rPr>
          <w:rFonts w:ascii="Arial" w:hAnsi="Arial" w:cs="Arial"/>
          <w:color w:val="000000"/>
          <w:sz w:val="20"/>
          <w:szCs w:val="20"/>
        </w:rPr>
        <w:t xml:space="preserve">mede </w:t>
      </w:r>
      <w:r>
        <w:rPr>
          <w:rFonts w:ascii="Arial" w:hAnsi="Arial" w:cs="Arial"/>
          <w:color w:val="000000"/>
          <w:sz w:val="20"/>
          <w:szCs w:val="20"/>
        </w:rPr>
        <w:t>in de wetenschap</w:t>
      </w:r>
      <w:r w:rsidR="004E5323">
        <w:rPr>
          <w:rFonts w:ascii="Arial" w:hAnsi="Arial" w:cs="Arial"/>
          <w:color w:val="000000"/>
          <w:sz w:val="20"/>
          <w:szCs w:val="20"/>
        </w:rPr>
        <w:t xml:space="preserve"> dat we te maken gaan krijgen met twee ministers op OCW. Het mbo en hbo komen in verschillende portefeuilles terecht en we hebben er vertrouwen in dat – ook intern op het ministerie – een vorm van afstemming van de ontwikkelingen zal plaatsvinden. Op de Dag van de Beroepskolom is dit onderwerp als thema aan de orde geweest.</w:t>
      </w:r>
    </w:p>
    <w:p w:rsidR="004E5323" w:rsidRDefault="004E5323" w:rsidP="00786F1E">
      <w:pPr>
        <w:jc w:val="both"/>
        <w:rPr>
          <w:rFonts w:ascii="Arial" w:hAnsi="Arial" w:cs="Arial"/>
          <w:color w:val="000000"/>
          <w:sz w:val="20"/>
          <w:szCs w:val="20"/>
        </w:rPr>
      </w:pPr>
    </w:p>
    <w:p w:rsidR="005C05A8" w:rsidRPr="005C05A8" w:rsidRDefault="005C05A8" w:rsidP="00786F1E">
      <w:pPr>
        <w:jc w:val="both"/>
        <w:rPr>
          <w:rFonts w:ascii="Arial" w:hAnsi="Arial" w:cs="Arial"/>
          <w:b/>
          <w:color w:val="000000"/>
          <w:sz w:val="20"/>
          <w:szCs w:val="20"/>
        </w:rPr>
      </w:pPr>
      <w:r>
        <w:rPr>
          <w:rFonts w:ascii="Arial" w:hAnsi="Arial" w:cs="Arial"/>
          <w:b/>
          <w:color w:val="000000"/>
          <w:sz w:val="20"/>
          <w:szCs w:val="20"/>
        </w:rPr>
        <w:t>Volgende fase</w:t>
      </w:r>
    </w:p>
    <w:p w:rsidR="004E5323" w:rsidRDefault="00133E44" w:rsidP="00786F1E">
      <w:pPr>
        <w:jc w:val="both"/>
        <w:rPr>
          <w:rFonts w:ascii="Arial" w:hAnsi="Arial" w:cs="Arial"/>
          <w:color w:val="000000"/>
          <w:sz w:val="20"/>
          <w:szCs w:val="20"/>
        </w:rPr>
      </w:pPr>
      <w:r>
        <w:rPr>
          <w:rFonts w:ascii="Arial" w:hAnsi="Arial" w:cs="Arial"/>
          <w:color w:val="000000"/>
          <w:sz w:val="20"/>
          <w:szCs w:val="20"/>
        </w:rPr>
        <w:t>M</w:t>
      </w:r>
      <w:r w:rsidR="004E5323">
        <w:rPr>
          <w:rFonts w:ascii="Arial" w:hAnsi="Arial" w:cs="Arial"/>
          <w:color w:val="000000"/>
          <w:sz w:val="20"/>
          <w:szCs w:val="20"/>
        </w:rPr>
        <w:t xml:space="preserve">et BK16/20 willen we </w:t>
      </w:r>
      <w:r>
        <w:rPr>
          <w:rFonts w:ascii="Arial" w:hAnsi="Arial" w:cs="Arial"/>
          <w:color w:val="000000"/>
          <w:sz w:val="20"/>
          <w:szCs w:val="20"/>
        </w:rPr>
        <w:t xml:space="preserve">dus </w:t>
      </w:r>
      <w:r w:rsidR="004E5323">
        <w:rPr>
          <w:rFonts w:ascii="Arial" w:hAnsi="Arial" w:cs="Arial"/>
          <w:color w:val="000000"/>
          <w:sz w:val="20"/>
          <w:szCs w:val="20"/>
        </w:rPr>
        <w:t xml:space="preserve">ook een volgende stap gaan zetten, met een nieuwe fase in het laten functioneren van deze groep, onder de aangepaste naam Landelijk Platform </w:t>
      </w:r>
      <w:r w:rsidR="00C84F65">
        <w:rPr>
          <w:rFonts w:ascii="Arial" w:hAnsi="Arial" w:cs="Arial"/>
          <w:color w:val="000000"/>
          <w:sz w:val="20"/>
          <w:szCs w:val="20"/>
        </w:rPr>
        <w:t>mbo-hbo,</w:t>
      </w:r>
      <w:r w:rsidR="004E5323">
        <w:rPr>
          <w:rFonts w:ascii="Arial" w:hAnsi="Arial" w:cs="Arial"/>
          <w:color w:val="000000"/>
          <w:sz w:val="20"/>
          <w:szCs w:val="20"/>
        </w:rPr>
        <w:t xml:space="preserve"> afge</w:t>
      </w:r>
      <w:r w:rsidR="004E5323">
        <w:rPr>
          <w:rFonts w:ascii="Arial" w:hAnsi="Arial" w:cs="Arial"/>
          <w:color w:val="000000"/>
          <w:sz w:val="20"/>
          <w:szCs w:val="20"/>
        </w:rPr>
        <w:softHyphen/>
        <w:t>kort LP</w:t>
      </w:r>
      <w:r w:rsidR="00C84F65">
        <w:rPr>
          <w:rFonts w:ascii="Arial" w:hAnsi="Arial" w:cs="Arial"/>
          <w:color w:val="000000"/>
          <w:sz w:val="20"/>
          <w:szCs w:val="20"/>
        </w:rPr>
        <w:t>MH</w:t>
      </w:r>
      <w:r w:rsidR="004E5323">
        <w:rPr>
          <w:rFonts w:ascii="Arial" w:hAnsi="Arial" w:cs="Arial"/>
          <w:color w:val="000000"/>
          <w:sz w:val="20"/>
          <w:szCs w:val="20"/>
        </w:rPr>
        <w:t>. Naast de huidige leden en betrokkenen bij BK16/20 kunnen nieuwe personen gaan mee</w:t>
      </w:r>
      <w:r w:rsidR="005C05A8">
        <w:rPr>
          <w:rFonts w:ascii="Arial" w:hAnsi="Arial" w:cs="Arial"/>
          <w:color w:val="000000"/>
          <w:sz w:val="20"/>
          <w:szCs w:val="20"/>
        </w:rPr>
        <w:softHyphen/>
      </w:r>
      <w:r w:rsidR="004E5323">
        <w:rPr>
          <w:rFonts w:ascii="Arial" w:hAnsi="Arial" w:cs="Arial"/>
          <w:color w:val="000000"/>
          <w:sz w:val="20"/>
          <w:szCs w:val="20"/>
        </w:rPr>
        <w:t xml:space="preserve">doen, uit het hbo, mbo, werkveld, koepels, studentenorganisaties en andere netwerken. </w:t>
      </w:r>
    </w:p>
    <w:p w:rsidR="005C05A8" w:rsidRDefault="005C05A8" w:rsidP="00786F1E">
      <w:pPr>
        <w:jc w:val="both"/>
        <w:rPr>
          <w:rFonts w:ascii="Arial" w:hAnsi="Arial" w:cs="Arial"/>
          <w:color w:val="000000"/>
          <w:sz w:val="20"/>
          <w:szCs w:val="20"/>
        </w:rPr>
      </w:pPr>
    </w:p>
    <w:p w:rsidR="004E5323" w:rsidRDefault="004E5323" w:rsidP="00786F1E">
      <w:pPr>
        <w:jc w:val="both"/>
        <w:rPr>
          <w:rFonts w:ascii="Arial" w:hAnsi="Arial" w:cs="Arial"/>
          <w:color w:val="000000"/>
          <w:sz w:val="20"/>
          <w:szCs w:val="20"/>
        </w:rPr>
      </w:pPr>
      <w:r>
        <w:rPr>
          <w:rFonts w:ascii="Arial" w:hAnsi="Arial" w:cs="Arial"/>
          <w:color w:val="000000"/>
          <w:sz w:val="20"/>
          <w:szCs w:val="20"/>
        </w:rPr>
        <w:t xml:space="preserve">Vanuit Leido zal ook weer de aansturing plaatsvinden, en zal </w:t>
      </w:r>
      <w:r w:rsidR="00133E44">
        <w:rPr>
          <w:rFonts w:ascii="Arial" w:hAnsi="Arial" w:cs="Arial"/>
          <w:color w:val="000000"/>
          <w:sz w:val="20"/>
          <w:szCs w:val="20"/>
        </w:rPr>
        <w:t xml:space="preserve">er </w:t>
      </w:r>
      <w:r>
        <w:rPr>
          <w:rFonts w:ascii="Arial" w:hAnsi="Arial" w:cs="Arial"/>
          <w:color w:val="000000"/>
          <w:sz w:val="20"/>
          <w:szCs w:val="20"/>
        </w:rPr>
        <w:t>worden gezorgd voor de vergader</w:t>
      </w:r>
      <w:r>
        <w:rPr>
          <w:rFonts w:ascii="Arial" w:hAnsi="Arial" w:cs="Arial"/>
          <w:color w:val="000000"/>
          <w:sz w:val="20"/>
          <w:szCs w:val="20"/>
        </w:rPr>
        <w:softHyphen/>
        <w:t xml:space="preserve">ruimtes en de daarbij behorende catering. Het </w:t>
      </w:r>
      <w:r w:rsidR="007E2F7B">
        <w:rPr>
          <w:rFonts w:ascii="Arial" w:hAnsi="Arial" w:cs="Arial"/>
          <w:color w:val="000000"/>
          <w:sz w:val="20"/>
          <w:szCs w:val="20"/>
        </w:rPr>
        <w:t>lidmaatschap is</w:t>
      </w:r>
      <w:r w:rsidR="005C05A8">
        <w:rPr>
          <w:rFonts w:ascii="Arial" w:hAnsi="Arial" w:cs="Arial"/>
          <w:color w:val="000000"/>
          <w:sz w:val="20"/>
          <w:szCs w:val="20"/>
        </w:rPr>
        <w:t xml:space="preserve"> mogelijk voor iedereen die mee wil en kan doen, zonder daarvoor behoeven te betalen (dat doet u eigenlijk </w:t>
      </w:r>
      <w:r w:rsidR="00133E44">
        <w:rPr>
          <w:rFonts w:ascii="Arial" w:hAnsi="Arial" w:cs="Arial"/>
          <w:color w:val="000000"/>
          <w:sz w:val="20"/>
          <w:szCs w:val="20"/>
        </w:rPr>
        <w:t xml:space="preserve">al </w:t>
      </w:r>
      <w:r w:rsidR="005C05A8">
        <w:rPr>
          <w:rFonts w:ascii="Arial" w:hAnsi="Arial" w:cs="Arial"/>
          <w:color w:val="000000"/>
          <w:sz w:val="20"/>
          <w:szCs w:val="20"/>
        </w:rPr>
        <w:t>door het beschikbaar stel</w:t>
      </w:r>
      <w:r w:rsidR="005C05A8">
        <w:rPr>
          <w:rFonts w:ascii="Arial" w:hAnsi="Arial" w:cs="Arial"/>
          <w:color w:val="000000"/>
          <w:sz w:val="20"/>
          <w:szCs w:val="20"/>
        </w:rPr>
        <w:softHyphen/>
        <w:t>len van uw tijd, energie en innovatiekracht). Ook hoeft u zich nergens aan gebonden te voelen, niet anders dan aan het streven naar de optimalisering van de beroepskolom i.c. mbo-hbo.</w:t>
      </w:r>
    </w:p>
    <w:p w:rsidR="000E7F8F" w:rsidRDefault="000E7F8F" w:rsidP="00786F1E">
      <w:pPr>
        <w:jc w:val="both"/>
        <w:rPr>
          <w:rFonts w:ascii="Arial" w:hAnsi="Arial" w:cs="Arial"/>
          <w:color w:val="000000"/>
          <w:sz w:val="20"/>
          <w:szCs w:val="20"/>
        </w:rPr>
      </w:pPr>
    </w:p>
    <w:p w:rsidR="005C05A8" w:rsidRPr="005C05A8" w:rsidRDefault="005C05A8" w:rsidP="00786F1E">
      <w:pPr>
        <w:jc w:val="both"/>
        <w:rPr>
          <w:rFonts w:ascii="Arial" w:hAnsi="Arial" w:cs="Arial"/>
          <w:b/>
          <w:color w:val="000000"/>
          <w:sz w:val="20"/>
          <w:szCs w:val="20"/>
        </w:rPr>
      </w:pPr>
      <w:r>
        <w:rPr>
          <w:rFonts w:ascii="Arial" w:hAnsi="Arial" w:cs="Arial"/>
          <w:b/>
          <w:color w:val="000000"/>
          <w:sz w:val="20"/>
          <w:szCs w:val="20"/>
        </w:rPr>
        <w:t>Onderwerpen</w:t>
      </w:r>
    </w:p>
    <w:p w:rsidR="005C05A8" w:rsidRDefault="005C05A8" w:rsidP="00786F1E">
      <w:pPr>
        <w:jc w:val="both"/>
        <w:rPr>
          <w:rFonts w:ascii="Arial" w:hAnsi="Arial" w:cs="Arial"/>
          <w:color w:val="000000"/>
          <w:sz w:val="20"/>
          <w:szCs w:val="20"/>
        </w:rPr>
      </w:pPr>
      <w:r>
        <w:rPr>
          <w:rFonts w:ascii="Arial" w:hAnsi="Arial" w:cs="Arial"/>
          <w:color w:val="000000"/>
          <w:sz w:val="20"/>
          <w:szCs w:val="20"/>
        </w:rPr>
        <w:t>Zoals aangegeven willen we met LP</w:t>
      </w:r>
      <w:r w:rsidR="00C84F65">
        <w:rPr>
          <w:rFonts w:ascii="Arial" w:hAnsi="Arial" w:cs="Arial"/>
          <w:color w:val="000000"/>
          <w:sz w:val="20"/>
          <w:szCs w:val="20"/>
        </w:rPr>
        <w:t>MH</w:t>
      </w:r>
      <w:r>
        <w:rPr>
          <w:rFonts w:ascii="Arial" w:hAnsi="Arial" w:cs="Arial"/>
          <w:color w:val="000000"/>
          <w:sz w:val="20"/>
          <w:szCs w:val="20"/>
        </w:rPr>
        <w:t xml:space="preserve"> met elkaar de ontwikkelingen en de mogelijkheden rond mbo-hbo bespreken, op basis van actuele aspecten die kansen bieden op de stroomlijning van de </w:t>
      </w:r>
      <w:r>
        <w:rPr>
          <w:rFonts w:ascii="Arial" w:hAnsi="Arial" w:cs="Arial"/>
          <w:color w:val="000000"/>
          <w:sz w:val="20"/>
          <w:szCs w:val="20"/>
        </w:rPr>
        <w:lastRenderedPageBreak/>
        <w:t>leerlijnen. De uitkomsten zullen in memo’s en rapportjes worden neergelegd, om te worden door</w:t>
      </w:r>
      <w:r>
        <w:rPr>
          <w:rFonts w:ascii="Arial" w:hAnsi="Arial" w:cs="Arial"/>
          <w:color w:val="000000"/>
          <w:sz w:val="20"/>
          <w:szCs w:val="20"/>
        </w:rPr>
        <w:softHyphen/>
        <w:t>gespeeld naar alle</w:t>
      </w:r>
      <w:r w:rsidR="00133E44">
        <w:rPr>
          <w:rFonts w:ascii="Arial" w:hAnsi="Arial" w:cs="Arial"/>
          <w:color w:val="000000"/>
          <w:sz w:val="20"/>
          <w:szCs w:val="20"/>
        </w:rPr>
        <w:t xml:space="preserve"> landelijke en regionale </w:t>
      </w:r>
      <w:r>
        <w:rPr>
          <w:rFonts w:ascii="Arial" w:hAnsi="Arial" w:cs="Arial"/>
          <w:color w:val="000000"/>
          <w:sz w:val="20"/>
          <w:szCs w:val="20"/>
        </w:rPr>
        <w:t>partijen die de mogelijkheid hebben om veranderingen tot stand te brengen in het mbo, hbo en de geza</w:t>
      </w:r>
      <w:r>
        <w:rPr>
          <w:rFonts w:ascii="Arial" w:hAnsi="Arial" w:cs="Arial"/>
          <w:color w:val="000000"/>
          <w:sz w:val="20"/>
          <w:szCs w:val="20"/>
        </w:rPr>
        <w:softHyphen/>
        <w:t>menlijke onderdelen van ons onderwijssysteem.</w:t>
      </w:r>
    </w:p>
    <w:p w:rsidR="000C410A" w:rsidRDefault="000C410A" w:rsidP="00786F1E">
      <w:pPr>
        <w:jc w:val="both"/>
        <w:rPr>
          <w:rFonts w:ascii="Arial" w:hAnsi="Arial" w:cs="Arial"/>
          <w:color w:val="000000"/>
          <w:sz w:val="20"/>
          <w:szCs w:val="20"/>
        </w:rPr>
      </w:pPr>
    </w:p>
    <w:p w:rsidR="005C05A8" w:rsidRDefault="005C05A8" w:rsidP="00786F1E">
      <w:pPr>
        <w:jc w:val="both"/>
        <w:rPr>
          <w:rFonts w:ascii="Arial" w:hAnsi="Arial" w:cs="Arial"/>
          <w:color w:val="000000"/>
          <w:sz w:val="20"/>
          <w:szCs w:val="20"/>
        </w:rPr>
      </w:pPr>
      <w:r>
        <w:rPr>
          <w:rFonts w:ascii="Arial" w:hAnsi="Arial" w:cs="Arial"/>
          <w:color w:val="000000"/>
          <w:sz w:val="20"/>
          <w:szCs w:val="20"/>
        </w:rPr>
        <w:t xml:space="preserve">Naast de fysieke overleggen (gedacht wordt aan drie keer per jaar in Amersfoort-Schothorst) </w:t>
      </w:r>
      <w:r w:rsidR="00133E44">
        <w:rPr>
          <w:rFonts w:ascii="Arial" w:hAnsi="Arial" w:cs="Arial"/>
          <w:color w:val="000000"/>
          <w:sz w:val="20"/>
          <w:szCs w:val="20"/>
        </w:rPr>
        <w:t>wordt</w:t>
      </w:r>
      <w:r>
        <w:rPr>
          <w:rFonts w:ascii="Arial" w:hAnsi="Arial" w:cs="Arial"/>
          <w:color w:val="000000"/>
          <w:sz w:val="20"/>
          <w:szCs w:val="20"/>
        </w:rPr>
        <w:t xml:space="preserve"> via de e-mail worden gewerkt aan stukken. Mocht er aanleiding toe zijn om meer algemene bijeen</w:t>
      </w:r>
      <w:r w:rsidR="00133E44">
        <w:rPr>
          <w:rFonts w:ascii="Arial" w:hAnsi="Arial" w:cs="Arial"/>
          <w:color w:val="000000"/>
          <w:sz w:val="20"/>
          <w:szCs w:val="20"/>
        </w:rPr>
        <w:softHyphen/>
      </w:r>
      <w:r>
        <w:rPr>
          <w:rFonts w:ascii="Arial" w:hAnsi="Arial" w:cs="Arial"/>
          <w:color w:val="000000"/>
          <w:sz w:val="20"/>
          <w:szCs w:val="20"/>
        </w:rPr>
        <w:t>komsten te houden</w:t>
      </w:r>
      <w:r w:rsidR="009775BF">
        <w:rPr>
          <w:rFonts w:ascii="Arial" w:hAnsi="Arial" w:cs="Arial"/>
          <w:color w:val="000000"/>
          <w:sz w:val="20"/>
          <w:szCs w:val="20"/>
        </w:rPr>
        <w:t xml:space="preserve"> </w:t>
      </w:r>
      <w:r>
        <w:rPr>
          <w:rFonts w:ascii="Arial" w:hAnsi="Arial" w:cs="Arial"/>
          <w:color w:val="000000"/>
          <w:sz w:val="20"/>
          <w:szCs w:val="20"/>
        </w:rPr>
        <w:t>naast de Dag van de Ad en de Dag van de Beroepskolom, om de gedach</w:t>
      </w:r>
      <w:r w:rsidR="009775BF">
        <w:rPr>
          <w:rFonts w:ascii="Arial" w:hAnsi="Arial" w:cs="Arial"/>
          <w:color w:val="000000"/>
          <w:sz w:val="20"/>
          <w:szCs w:val="20"/>
        </w:rPr>
        <w:softHyphen/>
      </w:r>
      <w:r>
        <w:rPr>
          <w:rFonts w:ascii="Arial" w:hAnsi="Arial" w:cs="Arial"/>
          <w:color w:val="000000"/>
          <w:sz w:val="20"/>
          <w:szCs w:val="20"/>
        </w:rPr>
        <w:t>ten breder over het voetlicht te tillen</w:t>
      </w:r>
      <w:r w:rsidR="009775BF">
        <w:rPr>
          <w:rFonts w:ascii="Arial" w:hAnsi="Arial" w:cs="Arial"/>
          <w:color w:val="000000"/>
          <w:sz w:val="20"/>
          <w:szCs w:val="20"/>
        </w:rPr>
        <w:t>, zal dit in gezamenlijk overleg gebeuren. Daarvoor kunnen dan ook meer partijen worden uitgenodigd, om kennis te nemen van voorstellen.</w:t>
      </w:r>
    </w:p>
    <w:p w:rsidR="009775BF" w:rsidRDefault="009775BF" w:rsidP="00786F1E">
      <w:pPr>
        <w:jc w:val="both"/>
        <w:rPr>
          <w:rFonts w:ascii="Arial" w:hAnsi="Arial" w:cs="Arial"/>
          <w:color w:val="000000"/>
          <w:sz w:val="20"/>
          <w:szCs w:val="20"/>
        </w:rPr>
      </w:pPr>
    </w:p>
    <w:p w:rsidR="009775BF" w:rsidRPr="009775BF" w:rsidRDefault="009775BF" w:rsidP="00786F1E">
      <w:pPr>
        <w:jc w:val="both"/>
        <w:rPr>
          <w:rFonts w:ascii="Arial" w:hAnsi="Arial" w:cs="Arial"/>
          <w:b/>
          <w:color w:val="000000"/>
          <w:sz w:val="20"/>
          <w:szCs w:val="20"/>
        </w:rPr>
      </w:pPr>
      <w:r w:rsidRPr="009775BF">
        <w:rPr>
          <w:rFonts w:ascii="Arial" w:hAnsi="Arial" w:cs="Arial"/>
          <w:b/>
          <w:color w:val="000000"/>
          <w:sz w:val="20"/>
          <w:szCs w:val="20"/>
        </w:rPr>
        <w:t>Bronnen</w:t>
      </w:r>
      <w:r w:rsidR="007175A5">
        <w:rPr>
          <w:rFonts w:ascii="Arial" w:hAnsi="Arial" w:cs="Arial"/>
          <w:b/>
          <w:color w:val="000000"/>
          <w:sz w:val="20"/>
          <w:szCs w:val="20"/>
        </w:rPr>
        <w:t xml:space="preserve"> voor het functioneren…</w:t>
      </w:r>
    </w:p>
    <w:p w:rsidR="00194DA0" w:rsidRDefault="000C410A" w:rsidP="00786F1E">
      <w:pPr>
        <w:jc w:val="both"/>
        <w:rPr>
          <w:rFonts w:ascii="Arial" w:hAnsi="Arial" w:cs="Arial"/>
          <w:color w:val="000000"/>
          <w:sz w:val="20"/>
          <w:szCs w:val="20"/>
        </w:rPr>
      </w:pPr>
      <w:r>
        <w:rPr>
          <w:rFonts w:ascii="Arial" w:hAnsi="Arial" w:cs="Arial"/>
          <w:color w:val="000000"/>
          <w:sz w:val="20"/>
          <w:szCs w:val="20"/>
        </w:rPr>
        <w:t>Het is de opzet om vooral ook gebruik te maken van bronnen, voorstellen, documenten, rapporten en andere stukken die te maken hebben met mbo en hbo. Er zal vooral worden bezien wat de con</w:t>
      </w:r>
      <w:r w:rsidR="00194DA0">
        <w:rPr>
          <w:rFonts w:ascii="Arial" w:hAnsi="Arial" w:cs="Arial"/>
          <w:color w:val="000000"/>
          <w:sz w:val="20"/>
          <w:szCs w:val="20"/>
        </w:rPr>
        <w:softHyphen/>
      </w:r>
      <w:r>
        <w:rPr>
          <w:rFonts w:ascii="Arial" w:hAnsi="Arial" w:cs="Arial"/>
          <w:color w:val="000000"/>
          <w:sz w:val="20"/>
          <w:szCs w:val="20"/>
        </w:rPr>
        <w:t xml:space="preserve">sequenties voor de beroepskolom </w:t>
      </w:r>
      <w:r w:rsidR="00193F4F">
        <w:rPr>
          <w:rFonts w:ascii="Arial" w:hAnsi="Arial" w:cs="Arial"/>
          <w:color w:val="000000"/>
          <w:sz w:val="20"/>
          <w:szCs w:val="20"/>
        </w:rPr>
        <w:t>zijn</w:t>
      </w:r>
      <w:r>
        <w:rPr>
          <w:rFonts w:ascii="Arial" w:hAnsi="Arial" w:cs="Arial"/>
          <w:color w:val="000000"/>
          <w:sz w:val="20"/>
          <w:szCs w:val="20"/>
        </w:rPr>
        <w:t>, zeker als een in gang te zetten ontwikkeling in eerste instantie alleen op een van beide sectoren</w:t>
      </w:r>
      <w:r w:rsidR="00194DA0">
        <w:rPr>
          <w:rFonts w:ascii="Arial" w:hAnsi="Arial" w:cs="Arial"/>
          <w:color w:val="000000"/>
          <w:sz w:val="20"/>
          <w:szCs w:val="20"/>
        </w:rPr>
        <w:t xml:space="preserve"> betrekking heeft. </w:t>
      </w:r>
    </w:p>
    <w:p w:rsidR="00194DA0" w:rsidRDefault="00194DA0" w:rsidP="00786F1E">
      <w:pPr>
        <w:jc w:val="both"/>
        <w:rPr>
          <w:rFonts w:ascii="Arial" w:hAnsi="Arial" w:cs="Arial"/>
          <w:color w:val="000000"/>
          <w:sz w:val="20"/>
          <w:szCs w:val="20"/>
        </w:rPr>
      </w:pPr>
    </w:p>
    <w:p w:rsidR="009775BF" w:rsidRDefault="00194DA0" w:rsidP="00786F1E">
      <w:pPr>
        <w:jc w:val="both"/>
        <w:rPr>
          <w:rFonts w:ascii="Arial" w:hAnsi="Arial" w:cs="Arial"/>
          <w:color w:val="000000"/>
          <w:sz w:val="20"/>
          <w:szCs w:val="20"/>
        </w:rPr>
      </w:pPr>
      <w:r>
        <w:rPr>
          <w:rFonts w:ascii="Arial" w:hAnsi="Arial" w:cs="Arial"/>
          <w:color w:val="000000"/>
          <w:sz w:val="20"/>
          <w:szCs w:val="20"/>
        </w:rPr>
        <w:t>Binnen het LP</w:t>
      </w:r>
      <w:r w:rsidR="00C84F65">
        <w:rPr>
          <w:rFonts w:ascii="Arial" w:hAnsi="Arial" w:cs="Arial"/>
          <w:color w:val="000000"/>
          <w:sz w:val="20"/>
          <w:szCs w:val="20"/>
        </w:rPr>
        <w:t xml:space="preserve">MH </w:t>
      </w:r>
      <w:r>
        <w:rPr>
          <w:rFonts w:ascii="Arial" w:hAnsi="Arial" w:cs="Arial"/>
          <w:color w:val="000000"/>
          <w:sz w:val="20"/>
          <w:szCs w:val="20"/>
        </w:rPr>
        <w:t xml:space="preserve">kan vanuit de diverse invalshoeken daarop worden ingespeeld, om als groep tot een afgewogen oordeel te kunnen komen, met adviezen aan de partijen die bij die ontwikkeling betrokken zijn. Het kan gaan </w:t>
      </w:r>
      <w:r w:rsidR="00193F4F">
        <w:rPr>
          <w:rFonts w:ascii="Arial" w:hAnsi="Arial" w:cs="Arial"/>
          <w:color w:val="000000"/>
          <w:sz w:val="20"/>
          <w:szCs w:val="20"/>
        </w:rPr>
        <w:t xml:space="preserve">leiden </w:t>
      </w:r>
      <w:r>
        <w:rPr>
          <w:rFonts w:ascii="Arial" w:hAnsi="Arial" w:cs="Arial"/>
          <w:color w:val="000000"/>
          <w:sz w:val="20"/>
          <w:szCs w:val="20"/>
        </w:rPr>
        <w:t>tot aanbevelingen voor een regionale aanpak, het opnemen van aan</w:t>
      </w:r>
      <w:r>
        <w:rPr>
          <w:rFonts w:ascii="Arial" w:hAnsi="Arial" w:cs="Arial"/>
          <w:color w:val="000000"/>
          <w:sz w:val="20"/>
          <w:szCs w:val="20"/>
        </w:rPr>
        <w:softHyphen/>
        <w:t>vullende mogelijkheden in plannen en projecten en desnoods het geven van aanbevelingen rond de kaders die belangrijk zijn voor de regelgeving en de borging van de leerlijnen.</w:t>
      </w:r>
    </w:p>
    <w:p w:rsidR="00194DA0" w:rsidRDefault="00194DA0" w:rsidP="00786F1E">
      <w:pPr>
        <w:jc w:val="both"/>
        <w:rPr>
          <w:rFonts w:ascii="Arial" w:hAnsi="Arial" w:cs="Arial"/>
          <w:color w:val="000000"/>
          <w:sz w:val="20"/>
          <w:szCs w:val="20"/>
        </w:rPr>
      </w:pPr>
    </w:p>
    <w:p w:rsidR="00194DA0" w:rsidRDefault="00194DA0" w:rsidP="00786F1E">
      <w:pPr>
        <w:jc w:val="both"/>
        <w:rPr>
          <w:rFonts w:ascii="Arial" w:hAnsi="Arial" w:cs="Arial"/>
          <w:color w:val="000000"/>
          <w:sz w:val="20"/>
          <w:szCs w:val="20"/>
        </w:rPr>
      </w:pPr>
      <w:r>
        <w:rPr>
          <w:rFonts w:ascii="Arial" w:hAnsi="Arial" w:cs="Arial"/>
          <w:color w:val="000000"/>
          <w:sz w:val="20"/>
          <w:szCs w:val="20"/>
        </w:rPr>
        <w:t>Dus er kan worden gedacht, kijkend naar wat er al speelt, aan:</w:t>
      </w:r>
    </w:p>
    <w:p w:rsidR="00194DA0" w:rsidRDefault="000E7F8F" w:rsidP="00786F1E">
      <w:pPr>
        <w:pStyle w:val="Lijstalinea"/>
        <w:numPr>
          <w:ilvl w:val="0"/>
          <w:numId w:val="7"/>
        </w:numPr>
        <w:jc w:val="both"/>
        <w:rPr>
          <w:rFonts w:ascii="Arial" w:hAnsi="Arial" w:cs="Arial"/>
          <w:color w:val="000000"/>
          <w:sz w:val="20"/>
          <w:szCs w:val="20"/>
        </w:rPr>
      </w:pPr>
      <w:r w:rsidRPr="00194DA0">
        <w:rPr>
          <w:rFonts w:ascii="Arial" w:hAnsi="Arial" w:cs="Arial"/>
          <w:color w:val="000000"/>
          <w:sz w:val="20"/>
          <w:szCs w:val="20"/>
        </w:rPr>
        <w:t>Analyse van rapporten</w:t>
      </w:r>
      <w:r w:rsidR="00194DA0" w:rsidRPr="00194DA0">
        <w:rPr>
          <w:rFonts w:ascii="Arial" w:hAnsi="Arial" w:cs="Arial"/>
          <w:color w:val="000000"/>
          <w:sz w:val="20"/>
          <w:szCs w:val="20"/>
        </w:rPr>
        <w:t xml:space="preserve"> rond mbo-hbo (het stuk van 2016 van Roel van Asselt zal zeker worden meegenomen, om delen ervan verder uit te werken)</w:t>
      </w:r>
    </w:p>
    <w:p w:rsidR="00C84F65" w:rsidRDefault="00C84F65" w:rsidP="00786F1E">
      <w:pPr>
        <w:pStyle w:val="Lijstalinea"/>
        <w:numPr>
          <w:ilvl w:val="0"/>
          <w:numId w:val="7"/>
        </w:numPr>
        <w:jc w:val="both"/>
        <w:rPr>
          <w:rFonts w:ascii="Arial" w:hAnsi="Arial" w:cs="Arial"/>
          <w:color w:val="000000"/>
          <w:sz w:val="20"/>
          <w:szCs w:val="20"/>
        </w:rPr>
      </w:pPr>
      <w:r>
        <w:rPr>
          <w:rFonts w:ascii="Arial" w:hAnsi="Arial" w:cs="Arial"/>
          <w:color w:val="000000"/>
          <w:sz w:val="20"/>
          <w:szCs w:val="20"/>
        </w:rPr>
        <w:t>Analyse van regionale ontwikkelingen, mede op basis van de keuzedelen</w:t>
      </w:r>
    </w:p>
    <w:p w:rsidR="00194DA0" w:rsidRDefault="00194DA0" w:rsidP="00786F1E">
      <w:pPr>
        <w:pStyle w:val="Lijstalinea"/>
        <w:numPr>
          <w:ilvl w:val="0"/>
          <w:numId w:val="7"/>
        </w:numPr>
        <w:jc w:val="both"/>
        <w:rPr>
          <w:rFonts w:ascii="Arial" w:hAnsi="Arial" w:cs="Arial"/>
          <w:color w:val="000000"/>
          <w:sz w:val="20"/>
          <w:szCs w:val="20"/>
        </w:rPr>
      </w:pPr>
      <w:r w:rsidRPr="00194DA0">
        <w:rPr>
          <w:rFonts w:ascii="Arial" w:hAnsi="Arial" w:cs="Arial"/>
          <w:color w:val="000000"/>
          <w:sz w:val="20"/>
          <w:szCs w:val="20"/>
        </w:rPr>
        <w:t>Opbrengsten van de s</w:t>
      </w:r>
      <w:r w:rsidR="000E7F8F" w:rsidRPr="00194DA0">
        <w:rPr>
          <w:rFonts w:ascii="Arial" w:hAnsi="Arial" w:cs="Arial"/>
          <w:color w:val="000000"/>
          <w:sz w:val="20"/>
          <w:szCs w:val="20"/>
        </w:rPr>
        <w:t>tudentenlabs</w:t>
      </w:r>
      <w:r w:rsidRPr="00194DA0">
        <w:rPr>
          <w:rFonts w:ascii="Arial" w:hAnsi="Arial" w:cs="Arial"/>
          <w:color w:val="000000"/>
          <w:sz w:val="20"/>
          <w:szCs w:val="20"/>
        </w:rPr>
        <w:t xml:space="preserve"> en de projecten die daaruit voortkomen</w:t>
      </w:r>
    </w:p>
    <w:p w:rsidR="000E7F8F" w:rsidRDefault="000E7F8F" w:rsidP="00786F1E">
      <w:pPr>
        <w:pStyle w:val="Lijstalinea"/>
        <w:numPr>
          <w:ilvl w:val="0"/>
          <w:numId w:val="7"/>
        </w:numPr>
        <w:jc w:val="both"/>
        <w:rPr>
          <w:rFonts w:ascii="Arial" w:hAnsi="Arial" w:cs="Arial"/>
          <w:color w:val="000000"/>
          <w:sz w:val="20"/>
          <w:szCs w:val="20"/>
        </w:rPr>
      </w:pPr>
      <w:r w:rsidRPr="00194DA0">
        <w:rPr>
          <w:rFonts w:ascii="Arial" w:hAnsi="Arial" w:cs="Arial"/>
          <w:color w:val="000000"/>
          <w:sz w:val="20"/>
          <w:szCs w:val="20"/>
        </w:rPr>
        <w:t>Reg</w:t>
      </w:r>
      <w:r w:rsidR="00194DA0">
        <w:rPr>
          <w:rFonts w:ascii="Arial" w:hAnsi="Arial" w:cs="Arial"/>
          <w:color w:val="000000"/>
          <w:sz w:val="20"/>
          <w:szCs w:val="20"/>
        </w:rPr>
        <w:t>ionale</w:t>
      </w:r>
      <w:r w:rsidRPr="00194DA0">
        <w:rPr>
          <w:rFonts w:ascii="Arial" w:hAnsi="Arial" w:cs="Arial"/>
          <w:color w:val="000000"/>
          <w:sz w:val="20"/>
          <w:szCs w:val="20"/>
        </w:rPr>
        <w:t xml:space="preserve"> ambitieplannen</w:t>
      </w:r>
      <w:r w:rsidR="00194DA0">
        <w:rPr>
          <w:rFonts w:ascii="Arial" w:hAnsi="Arial" w:cs="Arial"/>
          <w:color w:val="000000"/>
          <w:sz w:val="20"/>
          <w:szCs w:val="20"/>
        </w:rPr>
        <w:t xml:space="preserve"> zoals deze recent zijn ontwikkeld voor mbo-hbo, om te bezien waar gemeenschappelijke onderwerpen opduiken, van belang voor beide sectoren</w:t>
      </w:r>
    </w:p>
    <w:p w:rsidR="00194DA0" w:rsidRDefault="00194DA0" w:rsidP="00786F1E">
      <w:pPr>
        <w:pStyle w:val="Lijstalinea"/>
        <w:numPr>
          <w:ilvl w:val="0"/>
          <w:numId w:val="7"/>
        </w:numPr>
        <w:jc w:val="both"/>
        <w:rPr>
          <w:rFonts w:ascii="Arial" w:hAnsi="Arial" w:cs="Arial"/>
          <w:color w:val="000000"/>
          <w:sz w:val="20"/>
          <w:szCs w:val="20"/>
        </w:rPr>
      </w:pPr>
      <w:r>
        <w:rPr>
          <w:rFonts w:ascii="Arial" w:hAnsi="Arial" w:cs="Arial"/>
          <w:color w:val="000000"/>
          <w:sz w:val="20"/>
          <w:szCs w:val="20"/>
        </w:rPr>
        <w:t>Verdere invoering van de Ad als opleiding, mede gekoppeld aan de groei van de instroom en het gebruik van Regionale Associate Colleges</w:t>
      </w:r>
    </w:p>
    <w:p w:rsidR="00194DA0" w:rsidRPr="00194DA0" w:rsidRDefault="00194DA0" w:rsidP="00786F1E">
      <w:pPr>
        <w:pStyle w:val="Lijstalinea"/>
        <w:numPr>
          <w:ilvl w:val="0"/>
          <w:numId w:val="7"/>
        </w:numPr>
        <w:jc w:val="both"/>
        <w:rPr>
          <w:rFonts w:ascii="Arial" w:hAnsi="Arial" w:cs="Arial"/>
          <w:color w:val="000000"/>
          <w:sz w:val="20"/>
          <w:szCs w:val="20"/>
        </w:rPr>
      </w:pPr>
      <w:r>
        <w:rPr>
          <w:rFonts w:ascii="Arial" w:hAnsi="Arial" w:cs="Arial"/>
          <w:color w:val="000000"/>
          <w:sz w:val="20"/>
          <w:szCs w:val="20"/>
        </w:rPr>
        <w:t>Flexibilisering van leerwegen in het gehele systeem en dan van mbo-hbo in het bijzonder.</w:t>
      </w:r>
    </w:p>
    <w:p w:rsidR="00786F1E" w:rsidRDefault="00786F1E" w:rsidP="00786F1E">
      <w:pPr>
        <w:jc w:val="both"/>
        <w:rPr>
          <w:rFonts w:ascii="Arial" w:hAnsi="Arial" w:cs="Arial"/>
          <w:color w:val="000000"/>
          <w:sz w:val="20"/>
          <w:szCs w:val="20"/>
        </w:rPr>
      </w:pPr>
    </w:p>
    <w:p w:rsidR="00194DA0" w:rsidRPr="00194DA0" w:rsidRDefault="00194DA0" w:rsidP="00786F1E">
      <w:pPr>
        <w:jc w:val="both"/>
        <w:rPr>
          <w:rFonts w:ascii="Arial" w:hAnsi="Arial" w:cs="Arial"/>
          <w:b/>
          <w:color w:val="000000"/>
          <w:sz w:val="20"/>
          <w:szCs w:val="20"/>
        </w:rPr>
      </w:pPr>
      <w:r w:rsidRPr="00194DA0">
        <w:rPr>
          <w:rFonts w:ascii="Arial" w:hAnsi="Arial" w:cs="Arial"/>
          <w:b/>
          <w:color w:val="000000"/>
          <w:sz w:val="20"/>
          <w:szCs w:val="20"/>
        </w:rPr>
        <w:t>Aanmelding</w:t>
      </w:r>
    </w:p>
    <w:p w:rsidR="00194DA0" w:rsidRDefault="008541D6" w:rsidP="00786F1E">
      <w:pPr>
        <w:jc w:val="both"/>
        <w:rPr>
          <w:rFonts w:ascii="Arial" w:hAnsi="Arial" w:cs="Arial"/>
          <w:color w:val="000000"/>
          <w:sz w:val="20"/>
          <w:szCs w:val="20"/>
        </w:rPr>
      </w:pPr>
      <w:r>
        <w:rPr>
          <w:rFonts w:ascii="Arial" w:hAnsi="Arial" w:cs="Arial"/>
          <w:color w:val="000000"/>
          <w:sz w:val="20"/>
          <w:szCs w:val="20"/>
        </w:rPr>
        <w:t>Als u zich aangetrokken voelt tot de gedachten die zijn geschetst voor het LP</w:t>
      </w:r>
      <w:r w:rsidR="00C84F65">
        <w:rPr>
          <w:rFonts w:ascii="Arial" w:hAnsi="Arial" w:cs="Arial"/>
          <w:color w:val="000000"/>
          <w:sz w:val="20"/>
          <w:szCs w:val="20"/>
        </w:rPr>
        <w:t>MH</w:t>
      </w:r>
      <w:r w:rsidR="00F92E16">
        <w:rPr>
          <w:rFonts w:ascii="Arial" w:hAnsi="Arial" w:cs="Arial"/>
          <w:color w:val="000000"/>
          <w:sz w:val="20"/>
          <w:szCs w:val="20"/>
        </w:rPr>
        <w:t xml:space="preserve">, dan kunt u een mailtje sturen naar </w:t>
      </w:r>
      <w:hyperlink r:id="rId8" w:history="1">
        <w:r w:rsidR="00F92E16" w:rsidRPr="00A41F8C">
          <w:rPr>
            <w:rStyle w:val="Hyperlink"/>
            <w:rFonts w:ascii="Arial" w:hAnsi="Arial" w:cs="Arial"/>
            <w:sz w:val="20"/>
            <w:szCs w:val="20"/>
          </w:rPr>
          <w:t>info@leido.nl</w:t>
        </w:r>
      </w:hyperlink>
      <w:r w:rsidR="00F92E16">
        <w:rPr>
          <w:rFonts w:ascii="Arial" w:hAnsi="Arial" w:cs="Arial"/>
          <w:color w:val="000000"/>
          <w:sz w:val="20"/>
          <w:szCs w:val="20"/>
        </w:rPr>
        <w:t>, met uw gegevens: organisatie, functie en de belangrijkste ele</w:t>
      </w:r>
      <w:r w:rsidR="00F92E16">
        <w:rPr>
          <w:rFonts w:ascii="Arial" w:hAnsi="Arial" w:cs="Arial"/>
          <w:color w:val="000000"/>
          <w:sz w:val="20"/>
          <w:szCs w:val="20"/>
        </w:rPr>
        <w:softHyphen/>
        <w:t>menten van de werkzaamheden. Vragen over de aanpak kunnen naar hetzelfde mailadres.</w:t>
      </w:r>
    </w:p>
    <w:p w:rsidR="00194DA0" w:rsidRDefault="00194DA0" w:rsidP="00786F1E">
      <w:pPr>
        <w:jc w:val="both"/>
        <w:rPr>
          <w:rFonts w:ascii="Arial" w:hAnsi="Arial" w:cs="Arial"/>
          <w:color w:val="000000"/>
          <w:sz w:val="20"/>
          <w:szCs w:val="20"/>
        </w:rPr>
      </w:pPr>
    </w:p>
    <w:p w:rsidR="00194DA0" w:rsidRDefault="00194DA0" w:rsidP="00786F1E">
      <w:pPr>
        <w:jc w:val="both"/>
        <w:rPr>
          <w:rFonts w:ascii="Arial" w:hAnsi="Arial" w:cs="Arial"/>
          <w:b/>
          <w:color w:val="000000"/>
          <w:sz w:val="20"/>
          <w:szCs w:val="20"/>
        </w:rPr>
      </w:pPr>
      <w:r w:rsidRPr="00194DA0">
        <w:rPr>
          <w:rFonts w:ascii="Arial" w:hAnsi="Arial" w:cs="Arial"/>
          <w:b/>
          <w:color w:val="000000"/>
          <w:sz w:val="20"/>
          <w:szCs w:val="20"/>
        </w:rPr>
        <w:t>Bijeenkomst</w:t>
      </w:r>
    </w:p>
    <w:p w:rsidR="00F92E16" w:rsidRPr="00F92E16" w:rsidRDefault="00F92E16" w:rsidP="00786F1E">
      <w:pPr>
        <w:jc w:val="both"/>
        <w:rPr>
          <w:rFonts w:ascii="Arial" w:hAnsi="Arial" w:cs="Arial"/>
          <w:color w:val="000000"/>
          <w:sz w:val="20"/>
          <w:szCs w:val="20"/>
        </w:rPr>
      </w:pPr>
      <w:r>
        <w:rPr>
          <w:rFonts w:ascii="Arial" w:hAnsi="Arial" w:cs="Arial"/>
          <w:color w:val="000000"/>
          <w:sz w:val="20"/>
          <w:szCs w:val="20"/>
        </w:rPr>
        <w:t>In de eerste helft van november zal de stand van zaken worden opgemaakt rond LP</w:t>
      </w:r>
      <w:r w:rsidR="00C84F65">
        <w:rPr>
          <w:rFonts w:ascii="Arial" w:hAnsi="Arial" w:cs="Arial"/>
          <w:color w:val="000000"/>
          <w:sz w:val="20"/>
          <w:szCs w:val="20"/>
        </w:rPr>
        <w:t>MH</w:t>
      </w:r>
      <w:r>
        <w:rPr>
          <w:rFonts w:ascii="Arial" w:hAnsi="Arial" w:cs="Arial"/>
          <w:color w:val="000000"/>
          <w:sz w:val="20"/>
          <w:szCs w:val="20"/>
        </w:rPr>
        <w:t xml:space="preserve"> om ver</w:t>
      </w:r>
      <w:r w:rsidR="00C84F65">
        <w:rPr>
          <w:rFonts w:ascii="Arial" w:hAnsi="Arial" w:cs="Arial"/>
          <w:color w:val="000000"/>
          <w:sz w:val="20"/>
          <w:szCs w:val="20"/>
        </w:rPr>
        <w:softHyphen/>
      </w:r>
      <w:r>
        <w:rPr>
          <w:rFonts w:ascii="Arial" w:hAnsi="Arial" w:cs="Arial"/>
          <w:color w:val="000000"/>
          <w:sz w:val="20"/>
          <w:szCs w:val="20"/>
        </w:rPr>
        <w:t>vol</w:t>
      </w:r>
      <w:r w:rsidR="00C84F65">
        <w:rPr>
          <w:rFonts w:ascii="Arial" w:hAnsi="Arial" w:cs="Arial"/>
          <w:color w:val="000000"/>
          <w:sz w:val="20"/>
          <w:szCs w:val="20"/>
        </w:rPr>
        <w:softHyphen/>
      </w:r>
      <w:r>
        <w:rPr>
          <w:rFonts w:ascii="Arial" w:hAnsi="Arial" w:cs="Arial"/>
          <w:color w:val="000000"/>
          <w:sz w:val="20"/>
          <w:szCs w:val="20"/>
        </w:rPr>
        <w:t>gens een datumprikker uit te zetten voor een eerste bijeenkomst. Daarbij wordt gemikt op de tweede helft van december of de eerste helft van januari.</w:t>
      </w:r>
      <w:bookmarkStart w:id="0" w:name="_GoBack"/>
      <w:bookmarkEnd w:id="0"/>
    </w:p>
    <w:sectPr w:rsidR="00F92E16" w:rsidRPr="00F92E16" w:rsidSect="009A051A">
      <w:footerReference w:type="even" r:id="rId9"/>
      <w:footerReference w:type="default" r:id="rId10"/>
      <w:pgSz w:w="12240" w:h="15840"/>
      <w:pgMar w:top="1440" w:right="1797" w:bottom="1440"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4583" w:rsidRDefault="00074583">
      <w:r>
        <w:separator/>
      </w:r>
    </w:p>
  </w:endnote>
  <w:endnote w:type="continuationSeparator" w:id="0">
    <w:p w:rsidR="00074583" w:rsidRDefault="00074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30" w:rsidRDefault="00C44230" w:rsidP="002A4E63">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43</w:t>
    </w:r>
    <w:r>
      <w:rPr>
        <w:rStyle w:val="Paginanummer"/>
      </w:rPr>
      <w:fldChar w:fldCharType="end"/>
    </w:r>
  </w:p>
  <w:p w:rsidR="00C44230" w:rsidRDefault="00C4423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230" w:rsidRPr="00363063" w:rsidRDefault="00C44230" w:rsidP="002A4E63">
    <w:pPr>
      <w:pStyle w:val="Voettekst"/>
      <w:framePr w:wrap="around" w:vAnchor="text" w:hAnchor="margin" w:xAlign="center" w:y="1"/>
      <w:rPr>
        <w:rStyle w:val="Paginanummer"/>
        <w:rFonts w:ascii="Arial" w:hAnsi="Arial" w:cs="Arial"/>
        <w:sz w:val="18"/>
        <w:szCs w:val="18"/>
      </w:rPr>
    </w:pPr>
  </w:p>
  <w:p w:rsidR="00C44230" w:rsidRDefault="00C4423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4583" w:rsidRDefault="00074583">
      <w:r>
        <w:separator/>
      </w:r>
    </w:p>
  </w:footnote>
  <w:footnote w:type="continuationSeparator" w:id="0">
    <w:p w:rsidR="00074583" w:rsidRDefault="00074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97F88"/>
    <w:multiLevelType w:val="hybridMultilevel"/>
    <w:tmpl w:val="BB8092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FEF487E"/>
    <w:multiLevelType w:val="hybridMultilevel"/>
    <w:tmpl w:val="B4A844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BB0115D"/>
    <w:multiLevelType w:val="hybridMultilevel"/>
    <w:tmpl w:val="B45220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5050F26"/>
    <w:multiLevelType w:val="hybridMultilevel"/>
    <w:tmpl w:val="D2F4914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62E960C5"/>
    <w:multiLevelType w:val="hybridMultilevel"/>
    <w:tmpl w:val="7F5093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42B7F90"/>
    <w:multiLevelType w:val="hybridMultilevel"/>
    <w:tmpl w:val="FED0310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6F5A110F"/>
    <w:multiLevelType w:val="hybridMultilevel"/>
    <w:tmpl w:val="1E2A94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0"/>
  </w:num>
  <w:num w:numId="4">
    <w:abstractNumId w:val="5"/>
  </w:num>
  <w:num w:numId="5">
    <w:abstractNumId w:val="1"/>
  </w:num>
  <w:num w:numId="6">
    <w:abstractNumId w:val="2"/>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0F"/>
    <w:rsid w:val="00000702"/>
    <w:rsid w:val="00000CB1"/>
    <w:rsid w:val="000029EE"/>
    <w:rsid w:val="0000393C"/>
    <w:rsid w:val="0000488E"/>
    <w:rsid w:val="000050AB"/>
    <w:rsid w:val="000064A0"/>
    <w:rsid w:val="000131BD"/>
    <w:rsid w:val="00014C7C"/>
    <w:rsid w:val="000158C6"/>
    <w:rsid w:val="00015913"/>
    <w:rsid w:val="0001602D"/>
    <w:rsid w:val="00020116"/>
    <w:rsid w:val="00021158"/>
    <w:rsid w:val="00021E8C"/>
    <w:rsid w:val="00023A53"/>
    <w:rsid w:val="00023CC2"/>
    <w:rsid w:val="00023F27"/>
    <w:rsid w:val="00024C55"/>
    <w:rsid w:val="00025317"/>
    <w:rsid w:val="00025E02"/>
    <w:rsid w:val="000301BD"/>
    <w:rsid w:val="0003020B"/>
    <w:rsid w:val="00032695"/>
    <w:rsid w:val="000344C4"/>
    <w:rsid w:val="00035776"/>
    <w:rsid w:val="000368B5"/>
    <w:rsid w:val="00036C59"/>
    <w:rsid w:val="00037AA6"/>
    <w:rsid w:val="00041933"/>
    <w:rsid w:val="00041BD7"/>
    <w:rsid w:val="0004370C"/>
    <w:rsid w:val="00043960"/>
    <w:rsid w:val="00044F53"/>
    <w:rsid w:val="00047224"/>
    <w:rsid w:val="00047786"/>
    <w:rsid w:val="00047868"/>
    <w:rsid w:val="00050F4E"/>
    <w:rsid w:val="0005214D"/>
    <w:rsid w:val="00052237"/>
    <w:rsid w:val="00052606"/>
    <w:rsid w:val="00053F41"/>
    <w:rsid w:val="0005723B"/>
    <w:rsid w:val="0005749A"/>
    <w:rsid w:val="00060BC0"/>
    <w:rsid w:val="0006109A"/>
    <w:rsid w:val="0006262A"/>
    <w:rsid w:val="000629F0"/>
    <w:rsid w:val="00062A42"/>
    <w:rsid w:val="00063B24"/>
    <w:rsid w:val="000643E0"/>
    <w:rsid w:val="00065B9B"/>
    <w:rsid w:val="00066845"/>
    <w:rsid w:val="00066958"/>
    <w:rsid w:val="00066EA3"/>
    <w:rsid w:val="00071B86"/>
    <w:rsid w:val="00073B74"/>
    <w:rsid w:val="00074583"/>
    <w:rsid w:val="00076F44"/>
    <w:rsid w:val="00077C40"/>
    <w:rsid w:val="00080011"/>
    <w:rsid w:val="00081D29"/>
    <w:rsid w:val="00084EDE"/>
    <w:rsid w:val="00085979"/>
    <w:rsid w:val="00085B6E"/>
    <w:rsid w:val="000909A1"/>
    <w:rsid w:val="00091FA4"/>
    <w:rsid w:val="0009301D"/>
    <w:rsid w:val="00093371"/>
    <w:rsid w:val="00094AA9"/>
    <w:rsid w:val="000973CB"/>
    <w:rsid w:val="000976E5"/>
    <w:rsid w:val="00097906"/>
    <w:rsid w:val="00097B53"/>
    <w:rsid w:val="000A06DE"/>
    <w:rsid w:val="000A2183"/>
    <w:rsid w:val="000A232C"/>
    <w:rsid w:val="000A3A6F"/>
    <w:rsid w:val="000A5DD2"/>
    <w:rsid w:val="000A5EF6"/>
    <w:rsid w:val="000A6266"/>
    <w:rsid w:val="000A7CA4"/>
    <w:rsid w:val="000B00E5"/>
    <w:rsid w:val="000B09AA"/>
    <w:rsid w:val="000B128E"/>
    <w:rsid w:val="000B1CBE"/>
    <w:rsid w:val="000B1DEE"/>
    <w:rsid w:val="000B2F63"/>
    <w:rsid w:val="000B502B"/>
    <w:rsid w:val="000B657A"/>
    <w:rsid w:val="000B7C8F"/>
    <w:rsid w:val="000C0FDD"/>
    <w:rsid w:val="000C11D8"/>
    <w:rsid w:val="000C1C4E"/>
    <w:rsid w:val="000C2AA2"/>
    <w:rsid w:val="000C3105"/>
    <w:rsid w:val="000C3880"/>
    <w:rsid w:val="000C410A"/>
    <w:rsid w:val="000C42BB"/>
    <w:rsid w:val="000C5594"/>
    <w:rsid w:val="000C573C"/>
    <w:rsid w:val="000C6FC7"/>
    <w:rsid w:val="000D0B52"/>
    <w:rsid w:val="000D0D28"/>
    <w:rsid w:val="000D28B1"/>
    <w:rsid w:val="000D2DFA"/>
    <w:rsid w:val="000D3063"/>
    <w:rsid w:val="000D3854"/>
    <w:rsid w:val="000E021C"/>
    <w:rsid w:val="000E1203"/>
    <w:rsid w:val="000E488F"/>
    <w:rsid w:val="000E5AEB"/>
    <w:rsid w:val="000E5DCE"/>
    <w:rsid w:val="000E5DEA"/>
    <w:rsid w:val="000E6876"/>
    <w:rsid w:val="000E697C"/>
    <w:rsid w:val="000E754D"/>
    <w:rsid w:val="000E75E2"/>
    <w:rsid w:val="000E7F8F"/>
    <w:rsid w:val="000F295E"/>
    <w:rsid w:val="000F398E"/>
    <w:rsid w:val="000F3CD3"/>
    <w:rsid w:val="000F43BE"/>
    <w:rsid w:val="000F514C"/>
    <w:rsid w:val="000F569E"/>
    <w:rsid w:val="000F5965"/>
    <w:rsid w:val="000F5FB9"/>
    <w:rsid w:val="000F65AB"/>
    <w:rsid w:val="00100747"/>
    <w:rsid w:val="0010400D"/>
    <w:rsid w:val="00110016"/>
    <w:rsid w:val="00110BC9"/>
    <w:rsid w:val="0011259C"/>
    <w:rsid w:val="00112A36"/>
    <w:rsid w:val="00112C30"/>
    <w:rsid w:val="001131F7"/>
    <w:rsid w:val="00114844"/>
    <w:rsid w:val="00117949"/>
    <w:rsid w:val="00117DFB"/>
    <w:rsid w:val="0012066E"/>
    <w:rsid w:val="00122027"/>
    <w:rsid w:val="00122502"/>
    <w:rsid w:val="0012350E"/>
    <w:rsid w:val="00124502"/>
    <w:rsid w:val="00125DD0"/>
    <w:rsid w:val="00126C23"/>
    <w:rsid w:val="00127A5E"/>
    <w:rsid w:val="00127F30"/>
    <w:rsid w:val="00131F4F"/>
    <w:rsid w:val="00132814"/>
    <w:rsid w:val="00133E44"/>
    <w:rsid w:val="00133FD1"/>
    <w:rsid w:val="001353F1"/>
    <w:rsid w:val="001355AE"/>
    <w:rsid w:val="00137F10"/>
    <w:rsid w:val="00140517"/>
    <w:rsid w:val="001407D7"/>
    <w:rsid w:val="00143E2F"/>
    <w:rsid w:val="00144F5A"/>
    <w:rsid w:val="0014668E"/>
    <w:rsid w:val="00147CFA"/>
    <w:rsid w:val="00147ED8"/>
    <w:rsid w:val="001517C6"/>
    <w:rsid w:val="00151AF3"/>
    <w:rsid w:val="001529B1"/>
    <w:rsid w:val="00152D1E"/>
    <w:rsid w:val="001549A1"/>
    <w:rsid w:val="00154A06"/>
    <w:rsid w:val="00154F00"/>
    <w:rsid w:val="0016003B"/>
    <w:rsid w:val="001613AD"/>
    <w:rsid w:val="00161F50"/>
    <w:rsid w:val="00162A1D"/>
    <w:rsid w:val="00162D0D"/>
    <w:rsid w:val="00163C44"/>
    <w:rsid w:val="00164CE9"/>
    <w:rsid w:val="00164F50"/>
    <w:rsid w:val="0016565B"/>
    <w:rsid w:val="00165B0E"/>
    <w:rsid w:val="0016706C"/>
    <w:rsid w:val="001704AD"/>
    <w:rsid w:val="0017077D"/>
    <w:rsid w:val="00171044"/>
    <w:rsid w:val="001712C5"/>
    <w:rsid w:val="00175EAA"/>
    <w:rsid w:val="00176869"/>
    <w:rsid w:val="00176D09"/>
    <w:rsid w:val="001778D5"/>
    <w:rsid w:val="00177FC0"/>
    <w:rsid w:val="001804F6"/>
    <w:rsid w:val="00182C6D"/>
    <w:rsid w:val="0018351C"/>
    <w:rsid w:val="0018356E"/>
    <w:rsid w:val="00184416"/>
    <w:rsid w:val="00184A27"/>
    <w:rsid w:val="00184F64"/>
    <w:rsid w:val="00193CAB"/>
    <w:rsid w:val="00193F4F"/>
    <w:rsid w:val="00194D77"/>
    <w:rsid w:val="00194DA0"/>
    <w:rsid w:val="00196341"/>
    <w:rsid w:val="00196586"/>
    <w:rsid w:val="0019738B"/>
    <w:rsid w:val="001973FA"/>
    <w:rsid w:val="001A04AB"/>
    <w:rsid w:val="001A10F2"/>
    <w:rsid w:val="001A25B9"/>
    <w:rsid w:val="001A26EE"/>
    <w:rsid w:val="001A2C53"/>
    <w:rsid w:val="001A36A2"/>
    <w:rsid w:val="001A4F47"/>
    <w:rsid w:val="001A4F80"/>
    <w:rsid w:val="001A5462"/>
    <w:rsid w:val="001A6359"/>
    <w:rsid w:val="001B010E"/>
    <w:rsid w:val="001B0268"/>
    <w:rsid w:val="001B1998"/>
    <w:rsid w:val="001B225D"/>
    <w:rsid w:val="001B2AC3"/>
    <w:rsid w:val="001B2F2A"/>
    <w:rsid w:val="001B366E"/>
    <w:rsid w:val="001B3775"/>
    <w:rsid w:val="001B3A12"/>
    <w:rsid w:val="001B4287"/>
    <w:rsid w:val="001B4491"/>
    <w:rsid w:val="001B4653"/>
    <w:rsid w:val="001B4C45"/>
    <w:rsid w:val="001B56AC"/>
    <w:rsid w:val="001B65BB"/>
    <w:rsid w:val="001B68D1"/>
    <w:rsid w:val="001B710B"/>
    <w:rsid w:val="001B7F0C"/>
    <w:rsid w:val="001C0412"/>
    <w:rsid w:val="001C1664"/>
    <w:rsid w:val="001C1E11"/>
    <w:rsid w:val="001C26E9"/>
    <w:rsid w:val="001C491A"/>
    <w:rsid w:val="001C638C"/>
    <w:rsid w:val="001C64CC"/>
    <w:rsid w:val="001C6678"/>
    <w:rsid w:val="001D0221"/>
    <w:rsid w:val="001D03FC"/>
    <w:rsid w:val="001D0C83"/>
    <w:rsid w:val="001D1A05"/>
    <w:rsid w:val="001D22FC"/>
    <w:rsid w:val="001D2438"/>
    <w:rsid w:val="001D2854"/>
    <w:rsid w:val="001D2A43"/>
    <w:rsid w:val="001D3DB2"/>
    <w:rsid w:val="001D4806"/>
    <w:rsid w:val="001D6DD9"/>
    <w:rsid w:val="001E0175"/>
    <w:rsid w:val="001E02FE"/>
    <w:rsid w:val="001E0C05"/>
    <w:rsid w:val="001E2F9A"/>
    <w:rsid w:val="001E3516"/>
    <w:rsid w:val="001E3688"/>
    <w:rsid w:val="001E3D9B"/>
    <w:rsid w:val="001E4CAC"/>
    <w:rsid w:val="001E633C"/>
    <w:rsid w:val="001F1FF4"/>
    <w:rsid w:val="001F28C8"/>
    <w:rsid w:val="001F2C16"/>
    <w:rsid w:val="001F75E9"/>
    <w:rsid w:val="00200EF9"/>
    <w:rsid w:val="00203C6A"/>
    <w:rsid w:val="0020637D"/>
    <w:rsid w:val="002074DC"/>
    <w:rsid w:val="002078BF"/>
    <w:rsid w:val="00210256"/>
    <w:rsid w:val="00210557"/>
    <w:rsid w:val="002119DE"/>
    <w:rsid w:val="002130C2"/>
    <w:rsid w:val="002157C4"/>
    <w:rsid w:val="0021769E"/>
    <w:rsid w:val="002176B7"/>
    <w:rsid w:val="00217974"/>
    <w:rsid w:val="00220B0D"/>
    <w:rsid w:val="00221A42"/>
    <w:rsid w:val="00222EEB"/>
    <w:rsid w:val="00222FF5"/>
    <w:rsid w:val="00223384"/>
    <w:rsid w:val="00223674"/>
    <w:rsid w:val="002236B2"/>
    <w:rsid w:val="00223719"/>
    <w:rsid w:val="00223E63"/>
    <w:rsid w:val="002249C7"/>
    <w:rsid w:val="00227918"/>
    <w:rsid w:val="00233043"/>
    <w:rsid w:val="0023356F"/>
    <w:rsid w:val="0023405C"/>
    <w:rsid w:val="00236D60"/>
    <w:rsid w:val="0024008E"/>
    <w:rsid w:val="00240190"/>
    <w:rsid w:val="002402D4"/>
    <w:rsid w:val="002424F6"/>
    <w:rsid w:val="00242616"/>
    <w:rsid w:val="00242A30"/>
    <w:rsid w:val="0024358D"/>
    <w:rsid w:val="002437B3"/>
    <w:rsid w:val="00244AC9"/>
    <w:rsid w:val="00244F6F"/>
    <w:rsid w:val="00246B47"/>
    <w:rsid w:val="00247270"/>
    <w:rsid w:val="00250A80"/>
    <w:rsid w:val="002527CC"/>
    <w:rsid w:val="002539A9"/>
    <w:rsid w:val="002539F9"/>
    <w:rsid w:val="00254151"/>
    <w:rsid w:val="00254477"/>
    <w:rsid w:val="00255193"/>
    <w:rsid w:val="002556FF"/>
    <w:rsid w:val="00257045"/>
    <w:rsid w:val="00257128"/>
    <w:rsid w:val="0025783D"/>
    <w:rsid w:val="00257D44"/>
    <w:rsid w:val="00257FB2"/>
    <w:rsid w:val="00261383"/>
    <w:rsid w:val="002626A9"/>
    <w:rsid w:val="00262D38"/>
    <w:rsid w:val="00263B74"/>
    <w:rsid w:val="00263D06"/>
    <w:rsid w:val="002654C7"/>
    <w:rsid w:val="00266A17"/>
    <w:rsid w:val="0026723F"/>
    <w:rsid w:val="00271299"/>
    <w:rsid w:val="00272B35"/>
    <w:rsid w:val="002730B6"/>
    <w:rsid w:val="002750F1"/>
    <w:rsid w:val="00275F82"/>
    <w:rsid w:val="002761C5"/>
    <w:rsid w:val="0027647A"/>
    <w:rsid w:val="002836A5"/>
    <w:rsid w:val="002843F6"/>
    <w:rsid w:val="00284E9F"/>
    <w:rsid w:val="002853B8"/>
    <w:rsid w:val="002857D2"/>
    <w:rsid w:val="002860A7"/>
    <w:rsid w:val="00286238"/>
    <w:rsid w:val="00286A7D"/>
    <w:rsid w:val="00286EBB"/>
    <w:rsid w:val="002871D0"/>
    <w:rsid w:val="00287955"/>
    <w:rsid w:val="00287FD2"/>
    <w:rsid w:val="0029080E"/>
    <w:rsid w:val="00290F31"/>
    <w:rsid w:val="0029132C"/>
    <w:rsid w:val="00292399"/>
    <w:rsid w:val="002936EB"/>
    <w:rsid w:val="00294CFF"/>
    <w:rsid w:val="00295969"/>
    <w:rsid w:val="00295D9D"/>
    <w:rsid w:val="002A15C4"/>
    <w:rsid w:val="002A1A04"/>
    <w:rsid w:val="002A1A0F"/>
    <w:rsid w:val="002A1FDA"/>
    <w:rsid w:val="002A2FBD"/>
    <w:rsid w:val="002A4E63"/>
    <w:rsid w:val="002A55D5"/>
    <w:rsid w:val="002A5E99"/>
    <w:rsid w:val="002B1DED"/>
    <w:rsid w:val="002B31C6"/>
    <w:rsid w:val="002B6E9E"/>
    <w:rsid w:val="002B717C"/>
    <w:rsid w:val="002B7205"/>
    <w:rsid w:val="002B7DE6"/>
    <w:rsid w:val="002C1CCF"/>
    <w:rsid w:val="002C2E59"/>
    <w:rsid w:val="002C31B4"/>
    <w:rsid w:val="002C612B"/>
    <w:rsid w:val="002C6645"/>
    <w:rsid w:val="002D0E1A"/>
    <w:rsid w:val="002D4524"/>
    <w:rsid w:val="002D6DE9"/>
    <w:rsid w:val="002D7DAF"/>
    <w:rsid w:val="002E1944"/>
    <w:rsid w:val="002E282D"/>
    <w:rsid w:val="002E50A3"/>
    <w:rsid w:val="002E5401"/>
    <w:rsid w:val="002E66F1"/>
    <w:rsid w:val="002E7759"/>
    <w:rsid w:val="002E79FE"/>
    <w:rsid w:val="002F38CF"/>
    <w:rsid w:val="002F45F1"/>
    <w:rsid w:val="002F5C44"/>
    <w:rsid w:val="002F6426"/>
    <w:rsid w:val="002F659A"/>
    <w:rsid w:val="00300204"/>
    <w:rsid w:val="003013FC"/>
    <w:rsid w:val="00301634"/>
    <w:rsid w:val="00301C9C"/>
    <w:rsid w:val="00302AE9"/>
    <w:rsid w:val="00303AEC"/>
    <w:rsid w:val="00303BA5"/>
    <w:rsid w:val="00303CD0"/>
    <w:rsid w:val="00305D31"/>
    <w:rsid w:val="003079B5"/>
    <w:rsid w:val="003100B9"/>
    <w:rsid w:val="00313352"/>
    <w:rsid w:val="00314041"/>
    <w:rsid w:val="00314083"/>
    <w:rsid w:val="003171A2"/>
    <w:rsid w:val="00320154"/>
    <w:rsid w:val="0032195C"/>
    <w:rsid w:val="00323C86"/>
    <w:rsid w:val="00323E99"/>
    <w:rsid w:val="0032411B"/>
    <w:rsid w:val="0032593A"/>
    <w:rsid w:val="0032669E"/>
    <w:rsid w:val="0032703F"/>
    <w:rsid w:val="00327700"/>
    <w:rsid w:val="0033090F"/>
    <w:rsid w:val="003322A2"/>
    <w:rsid w:val="00332AE1"/>
    <w:rsid w:val="00333087"/>
    <w:rsid w:val="00333791"/>
    <w:rsid w:val="00333BB3"/>
    <w:rsid w:val="00333E19"/>
    <w:rsid w:val="003341E4"/>
    <w:rsid w:val="00334256"/>
    <w:rsid w:val="003342B4"/>
    <w:rsid w:val="00335FA1"/>
    <w:rsid w:val="00336DBD"/>
    <w:rsid w:val="003376F7"/>
    <w:rsid w:val="00341EAE"/>
    <w:rsid w:val="00344361"/>
    <w:rsid w:val="00345114"/>
    <w:rsid w:val="00345200"/>
    <w:rsid w:val="00345BB1"/>
    <w:rsid w:val="00345F35"/>
    <w:rsid w:val="00351FAF"/>
    <w:rsid w:val="00353358"/>
    <w:rsid w:val="00353CE8"/>
    <w:rsid w:val="003544E9"/>
    <w:rsid w:val="003549C1"/>
    <w:rsid w:val="00355C75"/>
    <w:rsid w:val="00356B44"/>
    <w:rsid w:val="00357526"/>
    <w:rsid w:val="00360C41"/>
    <w:rsid w:val="0036188E"/>
    <w:rsid w:val="003618E9"/>
    <w:rsid w:val="00363063"/>
    <w:rsid w:val="0036674F"/>
    <w:rsid w:val="00366A22"/>
    <w:rsid w:val="0037005A"/>
    <w:rsid w:val="003719E0"/>
    <w:rsid w:val="00371D8B"/>
    <w:rsid w:val="003735C1"/>
    <w:rsid w:val="00374654"/>
    <w:rsid w:val="00374AE6"/>
    <w:rsid w:val="00374E93"/>
    <w:rsid w:val="00375D03"/>
    <w:rsid w:val="0038039F"/>
    <w:rsid w:val="00380939"/>
    <w:rsid w:val="00380E1C"/>
    <w:rsid w:val="00380F46"/>
    <w:rsid w:val="0038253E"/>
    <w:rsid w:val="0038337E"/>
    <w:rsid w:val="00384D2D"/>
    <w:rsid w:val="003853E7"/>
    <w:rsid w:val="00385ECC"/>
    <w:rsid w:val="0038667A"/>
    <w:rsid w:val="00391996"/>
    <w:rsid w:val="00392A2A"/>
    <w:rsid w:val="00392F50"/>
    <w:rsid w:val="00393459"/>
    <w:rsid w:val="00393619"/>
    <w:rsid w:val="003940A3"/>
    <w:rsid w:val="0039571E"/>
    <w:rsid w:val="00395FB4"/>
    <w:rsid w:val="003969F5"/>
    <w:rsid w:val="00397EDE"/>
    <w:rsid w:val="003A22FE"/>
    <w:rsid w:val="003A272F"/>
    <w:rsid w:val="003A301B"/>
    <w:rsid w:val="003A3770"/>
    <w:rsid w:val="003A4391"/>
    <w:rsid w:val="003A44DB"/>
    <w:rsid w:val="003A4CBC"/>
    <w:rsid w:val="003A567C"/>
    <w:rsid w:val="003A59CD"/>
    <w:rsid w:val="003A63F6"/>
    <w:rsid w:val="003A7C44"/>
    <w:rsid w:val="003B0BE1"/>
    <w:rsid w:val="003B1177"/>
    <w:rsid w:val="003B1CC3"/>
    <w:rsid w:val="003B22C2"/>
    <w:rsid w:val="003B2A5B"/>
    <w:rsid w:val="003B36E8"/>
    <w:rsid w:val="003B4BD6"/>
    <w:rsid w:val="003B7407"/>
    <w:rsid w:val="003C1BDC"/>
    <w:rsid w:val="003C36AF"/>
    <w:rsid w:val="003C43D3"/>
    <w:rsid w:val="003C5B4F"/>
    <w:rsid w:val="003C6543"/>
    <w:rsid w:val="003D06D4"/>
    <w:rsid w:val="003D7CCB"/>
    <w:rsid w:val="003D7F10"/>
    <w:rsid w:val="003D7F62"/>
    <w:rsid w:val="003E1029"/>
    <w:rsid w:val="003E1DB6"/>
    <w:rsid w:val="003E21ED"/>
    <w:rsid w:val="003E29DD"/>
    <w:rsid w:val="003E31CC"/>
    <w:rsid w:val="003E4CD6"/>
    <w:rsid w:val="003E563E"/>
    <w:rsid w:val="003E595C"/>
    <w:rsid w:val="003E7162"/>
    <w:rsid w:val="003E7A10"/>
    <w:rsid w:val="003F73F9"/>
    <w:rsid w:val="00401B5B"/>
    <w:rsid w:val="00401EE9"/>
    <w:rsid w:val="00402B6A"/>
    <w:rsid w:val="00403E1A"/>
    <w:rsid w:val="0040446C"/>
    <w:rsid w:val="004055B3"/>
    <w:rsid w:val="00405FF7"/>
    <w:rsid w:val="00406096"/>
    <w:rsid w:val="00407CC9"/>
    <w:rsid w:val="00407F32"/>
    <w:rsid w:val="004107A7"/>
    <w:rsid w:val="004111B2"/>
    <w:rsid w:val="00412DED"/>
    <w:rsid w:val="00413B30"/>
    <w:rsid w:val="0041493C"/>
    <w:rsid w:val="004155AE"/>
    <w:rsid w:val="00415AE6"/>
    <w:rsid w:val="00417702"/>
    <w:rsid w:val="0042028E"/>
    <w:rsid w:val="00421B00"/>
    <w:rsid w:val="00422EE9"/>
    <w:rsid w:val="004235AA"/>
    <w:rsid w:val="004260AB"/>
    <w:rsid w:val="00430CB6"/>
    <w:rsid w:val="00430F84"/>
    <w:rsid w:val="004317C0"/>
    <w:rsid w:val="00432C62"/>
    <w:rsid w:val="00433C0D"/>
    <w:rsid w:val="00433FE8"/>
    <w:rsid w:val="00434DC8"/>
    <w:rsid w:val="004373F9"/>
    <w:rsid w:val="004401D1"/>
    <w:rsid w:val="004419B7"/>
    <w:rsid w:val="004428FF"/>
    <w:rsid w:val="00443376"/>
    <w:rsid w:val="00443F06"/>
    <w:rsid w:val="0044545C"/>
    <w:rsid w:val="00447134"/>
    <w:rsid w:val="00451FE3"/>
    <w:rsid w:val="0045240E"/>
    <w:rsid w:val="0045294F"/>
    <w:rsid w:val="00452ED1"/>
    <w:rsid w:val="004546D8"/>
    <w:rsid w:val="004554D0"/>
    <w:rsid w:val="00456D25"/>
    <w:rsid w:val="0046021E"/>
    <w:rsid w:val="00460220"/>
    <w:rsid w:val="004614D4"/>
    <w:rsid w:val="00461680"/>
    <w:rsid w:val="00461EAD"/>
    <w:rsid w:val="00462257"/>
    <w:rsid w:val="0046375A"/>
    <w:rsid w:val="0046546A"/>
    <w:rsid w:val="00467948"/>
    <w:rsid w:val="00467E5B"/>
    <w:rsid w:val="00467F40"/>
    <w:rsid w:val="00470709"/>
    <w:rsid w:val="00471241"/>
    <w:rsid w:val="004714D2"/>
    <w:rsid w:val="004718AD"/>
    <w:rsid w:val="00471F21"/>
    <w:rsid w:val="00471FE3"/>
    <w:rsid w:val="00472D36"/>
    <w:rsid w:val="004736CC"/>
    <w:rsid w:val="00473D69"/>
    <w:rsid w:val="00473E39"/>
    <w:rsid w:val="00475603"/>
    <w:rsid w:val="00475933"/>
    <w:rsid w:val="004809AB"/>
    <w:rsid w:val="004827F5"/>
    <w:rsid w:val="00482A07"/>
    <w:rsid w:val="00482F76"/>
    <w:rsid w:val="00484AA6"/>
    <w:rsid w:val="00485B7B"/>
    <w:rsid w:val="00485F9E"/>
    <w:rsid w:val="00486590"/>
    <w:rsid w:val="00486758"/>
    <w:rsid w:val="004867C3"/>
    <w:rsid w:val="00487BAD"/>
    <w:rsid w:val="00487D58"/>
    <w:rsid w:val="004906A0"/>
    <w:rsid w:val="00491985"/>
    <w:rsid w:val="00496395"/>
    <w:rsid w:val="00496A6C"/>
    <w:rsid w:val="004A19D9"/>
    <w:rsid w:val="004A2394"/>
    <w:rsid w:val="004A2BD0"/>
    <w:rsid w:val="004A3D73"/>
    <w:rsid w:val="004A584A"/>
    <w:rsid w:val="004A5F0F"/>
    <w:rsid w:val="004A6253"/>
    <w:rsid w:val="004A6334"/>
    <w:rsid w:val="004A68DA"/>
    <w:rsid w:val="004B003C"/>
    <w:rsid w:val="004B01E6"/>
    <w:rsid w:val="004B0D60"/>
    <w:rsid w:val="004B3606"/>
    <w:rsid w:val="004B3C53"/>
    <w:rsid w:val="004B460B"/>
    <w:rsid w:val="004B4E6E"/>
    <w:rsid w:val="004C03BA"/>
    <w:rsid w:val="004C1C7F"/>
    <w:rsid w:val="004C251B"/>
    <w:rsid w:val="004C2700"/>
    <w:rsid w:val="004C2C4B"/>
    <w:rsid w:val="004C3030"/>
    <w:rsid w:val="004C574C"/>
    <w:rsid w:val="004C57C9"/>
    <w:rsid w:val="004D2109"/>
    <w:rsid w:val="004D2AEF"/>
    <w:rsid w:val="004D3987"/>
    <w:rsid w:val="004D4E53"/>
    <w:rsid w:val="004D4EA0"/>
    <w:rsid w:val="004D5AFE"/>
    <w:rsid w:val="004D6719"/>
    <w:rsid w:val="004D6B70"/>
    <w:rsid w:val="004D6DFE"/>
    <w:rsid w:val="004E0D63"/>
    <w:rsid w:val="004E1E7B"/>
    <w:rsid w:val="004E2061"/>
    <w:rsid w:val="004E2B34"/>
    <w:rsid w:val="004E387E"/>
    <w:rsid w:val="004E3D62"/>
    <w:rsid w:val="004E5323"/>
    <w:rsid w:val="004E5563"/>
    <w:rsid w:val="004E690D"/>
    <w:rsid w:val="004E7E64"/>
    <w:rsid w:val="004F0DFC"/>
    <w:rsid w:val="004F181B"/>
    <w:rsid w:val="004F1D0A"/>
    <w:rsid w:val="004F23E9"/>
    <w:rsid w:val="004F2F3D"/>
    <w:rsid w:val="004F4993"/>
    <w:rsid w:val="004F5498"/>
    <w:rsid w:val="004F6109"/>
    <w:rsid w:val="004F6430"/>
    <w:rsid w:val="0050034C"/>
    <w:rsid w:val="005006C2"/>
    <w:rsid w:val="005014C2"/>
    <w:rsid w:val="00501A76"/>
    <w:rsid w:val="0050299A"/>
    <w:rsid w:val="005036CF"/>
    <w:rsid w:val="005042E2"/>
    <w:rsid w:val="005047D2"/>
    <w:rsid w:val="00505F74"/>
    <w:rsid w:val="00506232"/>
    <w:rsid w:val="005071E0"/>
    <w:rsid w:val="0051041D"/>
    <w:rsid w:val="00510CCD"/>
    <w:rsid w:val="005120D9"/>
    <w:rsid w:val="005130FE"/>
    <w:rsid w:val="00513F2A"/>
    <w:rsid w:val="005144B9"/>
    <w:rsid w:val="00514EF7"/>
    <w:rsid w:val="0051502D"/>
    <w:rsid w:val="00515889"/>
    <w:rsid w:val="00516D52"/>
    <w:rsid w:val="00517551"/>
    <w:rsid w:val="005177EB"/>
    <w:rsid w:val="0052171A"/>
    <w:rsid w:val="00522199"/>
    <w:rsid w:val="00522384"/>
    <w:rsid w:val="00522CDB"/>
    <w:rsid w:val="00524009"/>
    <w:rsid w:val="00525200"/>
    <w:rsid w:val="00525EC8"/>
    <w:rsid w:val="00526D30"/>
    <w:rsid w:val="00530094"/>
    <w:rsid w:val="00530E04"/>
    <w:rsid w:val="00531F1F"/>
    <w:rsid w:val="00532548"/>
    <w:rsid w:val="005340B4"/>
    <w:rsid w:val="005349C8"/>
    <w:rsid w:val="00534F0F"/>
    <w:rsid w:val="00536825"/>
    <w:rsid w:val="00537EA8"/>
    <w:rsid w:val="00540F44"/>
    <w:rsid w:val="00541045"/>
    <w:rsid w:val="005427FF"/>
    <w:rsid w:val="00542CB1"/>
    <w:rsid w:val="00543733"/>
    <w:rsid w:val="00544E37"/>
    <w:rsid w:val="00546416"/>
    <w:rsid w:val="00547340"/>
    <w:rsid w:val="00547F40"/>
    <w:rsid w:val="00550267"/>
    <w:rsid w:val="00552A1E"/>
    <w:rsid w:val="00553C9A"/>
    <w:rsid w:val="005542D7"/>
    <w:rsid w:val="005550D4"/>
    <w:rsid w:val="00555999"/>
    <w:rsid w:val="00556EAC"/>
    <w:rsid w:val="005571D8"/>
    <w:rsid w:val="005571FC"/>
    <w:rsid w:val="0056009C"/>
    <w:rsid w:val="005607EE"/>
    <w:rsid w:val="005614C2"/>
    <w:rsid w:val="00563D47"/>
    <w:rsid w:val="00565FC2"/>
    <w:rsid w:val="00566A3E"/>
    <w:rsid w:val="00566FC0"/>
    <w:rsid w:val="00571112"/>
    <w:rsid w:val="00571729"/>
    <w:rsid w:val="00572409"/>
    <w:rsid w:val="0057317E"/>
    <w:rsid w:val="00573C24"/>
    <w:rsid w:val="00573E3B"/>
    <w:rsid w:val="00575213"/>
    <w:rsid w:val="005753B4"/>
    <w:rsid w:val="00576C51"/>
    <w:rsid w:val="00577766"/>
    <w:rsid w:val="005779C7"/>
    <w:rsid w:val="00582662"/>
    <w:rsid w:val="005855F4"/>
    <w:rsid w:val="00585B4A"/>
    <w:rsid w:val="005862E3"/>
    <w:rsid w:val="00586F6E"/>
    <w:rsid w:val="0058798D"/>
    <w:rsid w:val="00590A60"/>
    <w:rsid w:val="00590B1C"/>
    <w:rsid w:val="005927C3"/>
    <w:rsid w:val="0059331C"/>
    <w:rsid w:val="00594322"/>
    <w:rsid w:val="005955AC"/>
    <w:rsid w:val="00596A17"/>
    <w:rsid w:val="005A156C"/>
    <w:rsid w:val="005A5041"/>
    <w:rsid w:val="005A5C78"/>
    <w:rsid w:val="005A5C9B"/>
    <w:rsid w:val="005A7C99"/>
    <w:rsid w:val="005B1F25"/>
    <w:rsid w:val="005B3231"/>
    <w:rsid w:val="005B3519"/>
    <w:rsid w:val="005B40E5"/>
    <w:rsid w:val="005B60D3"/>
    <w:rsid w:val="005B65C9"/>
    <w:rsid w:val="005B6AE0"/>
    <w:rsid w:val="005B7384"/>
    <w:rsid w:val="005C01A0"/>
    <w:rsid w:val="005C05A8"/>
    <w:rsid w:val="005C3333"/>
    <w:rsid w:val="005C3AAB"/>
    <w:rsid w:val="005C3EB4"/>
    <w:rsid w:val="005C55BF"/>
    <w:rsid w:val="005D0E44"/>
    <w:rsid w:val="005D1222"/>
    <w:rsid w:val="005D5B55"/>
    <w:rsid w:val="005D6F3C"/>
    <w:rsid w:val="005E1B27"/>
    <w:rsid w:val="005E257B"/>
    <w:rsid w:val="005E4536"/>
    <w:rsid w:val="005E695E"/>
    <w:rsid w:val="005F0567"/>
    <w:rsid w:val="005F1267"/>
    <w:rsid w:val="005F3896"/>
    <w:rsid w:val="005F5C4F"/>
    <w:rsid w:val="005F5EFE"/>
    <w:rsid w:val="005F5F0E"/>
    <w:rsid w:val="005F7CD0"/>
    <w:rsid w:val="00600AF5"/>
    <w:rsid w:val="0060248D"/>
    <w:rsid w:val="006024A2"/>
    <w:rsid w:val="00604787"/>
    <w:rsid w:val="006052AC"/>
    <w:rsid w:val="00605647"/>
    <w:rsid w:val="006076EE"/>
    <w:rsid w:val="00607D16"/>
    <w:rsid w:val="00610D7A"/>
    <w:rsid w:val="0061102E"/>
    <w:rsid w:val="0061144A"/>
    <w:rsid w:val="0061228B"/>
    <w:rsid w:val="00613C44"/>
    <w:rsid w:val="00614946"/>
    <w:rsid w:val="006157D0"/>
    <w:rsid w:val="00617AC3"/>
    <w:rsid w:val="00621473"/>
    <w:rsid w:val="006225B4"/>
    <w:rsid w:val="006244A2"/>
    <w:rsid w:val="0062482B"/>
    <w:rsid w:val="00627300"/>
    <w:rsid w:val="00630723"/>
    <w:rsid w:val="00631964"/>
    <w:rsid w:val="00631C61"/>
    <w:rsid w:val="00634ECD"/>
    <w:rsid w:val="0063537E"/>
    <w:rsid w:val="00635638"/>
    <w:rsid w:val="00636601"/>
    <w:rsid w:val="00640A76"/>
    <w:rsid w:val="00641D65"/>
    <w:rsid w:val="006458A1"/>
    <w:rsid w:val="00647E97"/>
    <w:rsid w:val="00652351"/>
    <w:rsid w:val="006530C0"/>
    <w:rsid w:val="00653AD0"/>
    <w:rsid w:val="006544AB"/>
    <w:rsid w:val="0065487C"/>
    <w:rsid w:val="00656090"/>
    <w:rsid w:val="00660E92"/>
    <w:rsid w:val="00661B68"/>
    <w:rsid w:val="006623A0"/>
    <w:rsid w:val="00663D4E"/>
    <w:rsid w:val="00663ECC"/>
    <w:rsid w:val="0066548C"/>
    <w:rsid w:val="00665865"/>
    <w:rsid w:val="006665E7"/>
    <w:rsid w:val="0066679B"/>
    <w:rsid w:val="00667E08"/>
    <w:rsid w:val="0067022C"/>
    <w:rsid w:val="00671D91"/>
    <w:rsid w:val="00673F41"/>
    <w:rsid w:val="006741C6"/>
    <w:rsid w:val="00674CF6"/>
    <w:rsid w:val="00675CE5"/>
    <w:rsid w:val="00677F39"/>
    <w:rsid w:val="00681F9E"/>
    <w:rsid w:val="00683FF8"/>
    <w:rsid w:val="00687367"/>
    <w:rsid w:val="00687383"/>
    <w:rsid w:val="0068761E"/>
    <w:rsid w:val="00692FF9"/>
    <w:rsid w:val="00694B9B"/>
    <w:rsid w:val="00695E02"/>
    <w:rsid w:val="006A00BB"/>
    <w:rsid w:val="006A0587"/>
    <w:rsid w:val="006A0AE6"/>
    <w:rsid w:val="006A0E4F"/>
    <w:rsid w:val="006A1939"/>
    <w:rsid w:val="006A2A0A"/>
    <w:rsid w:val="006A2BC9"/>
    <w:rsid w:val="006A31C7"/>
    <w:rsid w:val="006A44DA"/>
    <w:rsid w:val="006A4509"/>
    <w:rsid w:val="006A4815"/>
    <w:rsid w:val="006A5B23"/>
    <w:rsid w:val="006A5B36"/>
    <w:rsid w:val="006A5F1C"/>
    <w:rsid w:val="006B05CC"/>
    <w:rsid w:val="006B08D5"/>
    <w:rsid w:val="006B17E8"/>
    <w:rsid w:val="006B3653"/>
    <w:rsid w:val="006B40C8"/>
    <w:rsid w:val="006B4D65"/>
    <w:rsid w:val="006B518E"/>
    <w:rsid w:val="006B5B84"/>
    <w:rsid w:val="006B6A57"/>
    <w:rsid w:val="006C1200"/>
    <w:rsid w:val="006C26B8"/>
    <w:rsid w:val="006C3FE9"/>
    <w:rsid w:val="006C4650"/>
    <w:rsid w:val="006C67A6"/>
    <w:rsid w:val="006C67B0"/>
    <w:rsid w:val="006C7439"/>
    <w:rsid w:val="006D010F"/>
    <w:rsid w:val="006D03B8"/>
    <w:rsid w:val="006D264B"/>
    <w:rsid w:val="006D2EA0"/>
    <w:rsid w:val="006D4602"/>
    <w:rsid w:val="006D797F"/>
    <w:rsid w:val="006E0210"/>
    <w:rsid w:val="006E0A2E"/>
    <w:rsid w:val="006E1420"/>
    <w:rsid w:val="006E1BF7"/>
    <w:rsid w:val="006E3B23"/>
    <w:rsid w:val="006E5DFB"/>
    <w:rsid w:val="006E6008"/>
    <w:rsid w:val="006E6E29"/>
    <w:rsid w:val="006E7B30"/>
    <w:rsid w:val="006F0AEE"/>
    <w:rsid w:val="006F0CEF"/>
    <w:rsid w:val="006F10D6"/>
    <w:rsid w:val="006F17B3"/>
    <w:rsid w:val="006F1D0B"/>
    <w:rsid w:val="006F399C"/>
    <w:rsid w:val="006F5903"/>
    <w:rsid w:val="006F59F9"/>
    <w:rsid w:val="006F5E97"/>
    <w:rsid w:val="006F6ED8"/>
    <w:rsid w:val="006F6F48"/>
    <w:rsid w:val="00700209"/>
    <w:rsid w:val="0070113A"/>
    <w:rsid w:val="00701731"/>
    <w:rsid w:val="007017A6"/>
    <w:rsid w:val="00701BAD"/>
    <w:rsid w:val="00703936"/>
    <w:rsid w:val="00703B74"/>
    <w:rsid w:val="00705FA7"/>
    <w:rsid w:val="0071094E"/>
    <w:rsid w:val="0071252A"/>
    <w:rsid w:val="0071513D"/>
    <w:rsid w:val="00716A54"/>
    <w:rsid w:val="007175A5"/>
    <w:rsid w:val="00717FF1"/>
    <w:rsid w:val="00720E09"/>
    <w:rsid w:val="00721D51"/>
    <w:rsid w:val="00721D88"/>
    <w:rsid w:val="00724B9E"/>
    <w:rsid w:val="00725F83"/>
    <w:rsid w:val="007269F0"/>
    <w:rsid w:val="00732DB3"/>
    <w:rsid w:val="00732F97"/>
    <w:rsid w:val="00733C79"/>
    <w:rsid w:val="00734F25"/>
    <w:rsid w:val="007350A1"/>
    <w:rsid w:val="00735BB8"/>
    <w:rsid w:val="00735F13"/>
    <w:rsid w:val="0073621A"/>
    <w:rsid w:val="00736E02"/>
    <w:rsid w:val="00737142"/>
    <w:rsid w:val="007373FC"/>
    <w:rsid w:val="00737FE1"/>
    <w:rsid w:val="00740509"/>
    <w:rsid w:val="0074099A"/>
    <w:rsid w:val="00740B5B"/>
    <w:rsid w:val="00740C99"/>
    <w:rsid w:val="00741D48"/>
    <w:rsid w:val="00742AE6"/>
    <w:rsid w:val="007434A7"/>
    <w:rsid w:val="00744E63"/>
    <w:rsid w:val="00747E3F"/>
    <w:rsid w:val="007514D6"/>
    <w:rsid w:val="007524B9"/>
    <w:rsid w:val="0075328B"/>
    <w:rsid w:val="007534BE"/>
    <w:rsid w:val="0075490C"/>
    <w:rsid w:val="0075626D"/>
    <w:rsid w:val="00756B87"/>
    <w:rsid w:val="00760E01"/>
    <w:rsid w:val="00762643"/>
    <w:rsid w:val="00764616"/>
    <w:rsid w:val="00765473"/>
    <w:rsid w:val="00766226"/>
    <w:rsid w:val="0076781E"/>
    <w:rsid w:val="00770601"/>
    <w:rsid w:val="007718E0"/>
    <w:rsid w:val="00773B63"/>
    <w:rsid w:val="0077442B"/>
    <w:rsid w:val="00774837"/>
    <w:rsid w:val="00775499"/>
    <w:rsid w:val="00776C5C"/>
    <w:rsid w:val="00776E8B"/>
    <w:rsid w:val="00780DE3"/>
    <w:rsid w:val="00782737"/>
    <w:rsid w:val="00782835"/>
    <w:rsid w:val="0078292F"/>
    <w:rsid w:val="00783BAF"/>
    <w:rsid w:val="00784C16"/>
    <w:rsid w:val="00784F23"/>
    <w:rsid w:val="00785AF5"/>
    <w:rsid w:val="00786564"/>
    <w:rsid w:val="00786F1E"/>
    <w:rsid w:val="00794041"/>
    <w:rsid w:val="00797212"/>
    <w:rsid w:val="007A24D6"/>
    <w:rsid w:val="007A2A03"/>
    <w:rsid w:val="007A2F4B"/>
    <w:rsid w:val="007A39DD"/>
    <w:rsid w:val="007A4D51"/>
    <w:rsid w:val="007A57CE"/>
    <w:rsid w:val="007A668B"/>
    <w:rsid w:val="007A69B0"/>
    <w:rsid w:val="007A6A56"/>
    <w:rsid w:val="007A7002"/>
    <w:rsid w:val="007A7952"/>
    <w:rsid w:val="007B03D3"/>
    <w:rsid w:val="007B1390"/>
    <w:rsid w:val="007B216A"/>
    <w:rsid w:val="007B2CEF"/>
    <w:rsid w:val="007B3E3A"/>
    <w:rsid w:val="007B3EF0"/>
    <w:rsid w:val="007B40D1"/>
    <w:rsid w:val="007B4123"/>
    <w:rsid w:val="007B4716"/>
    <w:rsid w:val="007B509E"/>
    <w:rsid w:val="007B5D4E"/>
    <w:rsid w:val="007B66EB"/>
    <w:rsid w:val="007B6BF7"/>
    <w:rsid w:val="007B7517"/>
    <w:rsid w:val="007C0BD6"/>
    <w:rsid w:val="007C369A"/>
    <w:rsid w:val="007C37EA"/>
    <w:rsid w:val="007C3A88"/>
    <w:rsid w:val="007C463B"/>
    <w:rsid w:val="007C5938"/>
    <w:rsid w:val="007C598B"/>
    <w:rsid w:val="007C760D"/>
    <w:rsid w:val="007D0250"/>
    <w:rsid w:val="007D1894"/>
    <w:rsid w:val="007D1CA1"/>
    <w:rsid w:val="007D25EC"/>
    <w:rsid w:val="007D4A27"/>
    <w:rsid w:val="007D549B"/>
    <w:rsid w:val="007D67C0"/>
    <w:rsid w:val="007D6AF5"/>
    <w:rsid w:val="007D7173"/>
    <w:rsid w:val="007E01D6"/>
    <w:rsid w:val="007E092E"/>
    <w:rsid w:val="007E2F7B"/>
    <w:rsid w:val="007E3DFC"/>
    <w:rsid w:val="007E3E0E"/>
    <w:rsid w:val="007E49D2"/>
    <w:rsid w:val="007E4B2C"/>
    <w:rsid w:val="007E4C4F"/>
    <w:rsid w:val="007E6DA4"/>
    <w:rsid w:val="007E6F67"/>
    <w:rsid w:val="007E7632"/>
    <w:rsid w:val="007F1ABF"/>
    <w:rsid w:val="007F281F"/>
    <w:rsid w:val="007F461A"/>
    <w:rsid w:val="007F461E"/>
    <w:rsid w:val="007F4AFA"/>
    <w:rsid w:val="007F6632"/>
    <w:rsid w:val="007F7D8B"/>
    <w:rsid w:val="00804E96"/>
    <w:rsid w:val="00806FB9"/>
    <w:rsid w:val="0081179B"/>
    <w:rsid w:val="0081264F"/>
    <w:rsid w:val="00812847"/>
    <w:rsid w:val="0081520D"/>
    <w:rsid w:val="0081530E"/>
    <w:rsid w:val="00816A24"/>
    <w:rsid w:val="00816D56"/>
    <w:rsid w:val="00817067"/>
    <w:rsid w:val="0081797A"/>
    <w:rsid w:val="00822253"/>
    <w:rsid w:val="00823A63"/>
    <w:rsid w:val="0082401F"/>
    <w:rsid w:val="00824922"/>
    <w:rsid w:val="00825E1D"/>
    <w:rsid w:val="008264E1"/>
    <w:rsid w:val="0083082C"/>
    <w:rsid w:val="008326CB"/>
    <w:rsid w:val="0083333B"/>
    <w:rsid w:val="008339C0"/>
    <w:rsid w:val="008344B9"/>
    <w:rsid w:val="00834FE4"/>
    <w:rsid w:val="008350FE"/>
    <w:rsid w:val="008372D0"/>
    <w:rsid w:val="00842F3D"/>
    <w:rsid w:val="008435C9"/>
    <w:rsid w:val="00843A6C"/>
    <w:rsid w:val="00843B81"/>
    <w:rsid w:val="008444A0"/>
    <w:rsid w:val="00844C9B"/>
    <w:rsid w:val="00844D1F"/>
    <w:rsid w:val="00845CB5"/>
    <w:rsid w:val="00846361"/>
    <w:rsid w:val="0085260F"/>
    <w:rsid w:val="00853306"/>
    <w:rsid w:val="008541D6"/>
    <w:rsid w:val="00854B83"/>
    <w:rsid w:val="00854FCB"/>
    <w:rsid w:val="008550DC"/>
    <w:rsid w:val="00855D2E"/>
    <w:rsid w:val="00856A93"/>
    <w:rsid w:val="00856F6D"/>
    <w:rsid w:val="00861656"/>
    <w:rsid w:val="00862F3F"/>
    <w:rsid w:val="00864210"/>
    <w:rsid w:val="00864CFE"/>
    <w:rsid w:val="008654EF"/>
    <w:rsid w:val="00865CBD"/>
    <w:rsid w:val="00865CE7"/>
    <w:rsid w:val="008662A4"/>
    <w:rsid w:val="008665D4"/>
    <w:rsid w:val="008670CA"/>
    <w:rsid w:val="008717F3"/>
    <w:rsid w:val="00871BF2"/>
    <w:rsid w:val="00872714"/>
    <w:rsid w:val="00872A24"/>
    <w:rsid w:val="00872DA1"/>
    <w:rsid w:val="008731B0"/>
    <w:rsid w:val="008747D0"/>
    <w:rsid w:val="008749B6"/>
    <w:rsid w:val="00875FF0"/>
    <w:rsid w:val="00876442"/>
    <w:rsid w:val="008814FB"/>
    <w:rsid w:val="00881AFB"/>
    <w:rsid w:val="0088261E"/>
    <w:rsid w:val="008830E4"/>
    <w:rsid w:val="00883ADB"/>
    <w:rsid w:val="00884D8C"/>
    <w:rsid w:val="00884F3D"/>
    <w:rsid w:val="00884F9C"/>
    <w:rsid w:val="00886ECA"/>
    <w:rsid w:val="00891529"/>
    <w:rsid w:val="0089495D"/>
    <w:rsid w:val="00894EF5"/>
    <w:rsid w:val="00896A31"/>
    <w:rsid w:val="00896AEA"/>
    <w:rsid w:val="00897184"/>
    <w:rsid w:val="00897E2E"/>
    <w:rsid w:val="00897F71"/>
    <w:rsid w:val="008A009D"/>
    <w:rsid w:val="008A1A02"/>
    <w:rsid w:val="008A203B"/>
    <w:rsid w:val="008A2EFD"/>
    <w:rsid w:val="008A382E"/>
    <w:rsid w:val="008A467E"/>
    <w:rsid w:val="008A48D0"/>
    <w:rsid w:val="008A4C8D"/>
    <w:rsid w:val="008A577A"/>
    <w:rsid w:val="008A6285"/>
    <w:rsid w:val="008A708E"/>
    <w:rsid w:val="008B0E31"/>
    <w:rsid w:val="008B1009"/>
    <w:rsid w:val="008B1680"/>
    <w:rsid w:val="008B2EC6"/>
    <w:rsid w:val="008B3E3E"/>
    <w:rsid w:val="008B40EF"/>
    <w:rsid w:val="008C1F0E"/>
    <w:rsid w:val="008C20B7"/>
    <w:rsid w:val="008C2A64"/>
    <w:rsid w:val="008C48F9"/>
    <w:rsid w:val="008C51D1"/>
    <w:rsid w:val="008C5853"/>
    <w:rsid w:val="008C5F18"/>
    <w:rsid w:val="008C6CEE"/>
    <w:rsid w:val="008C72C0"/>
    <w:rsid w:val="008D0BDD"/>
    <w:rsid w:val="008D0D81"/>
    <w:rsid w:val="008D211B"/>
    <w:rsid w:val="008D2564"/>
    <w:rsid w:val="008D3774"/>
    <w:rsid w:val="008D5BD9"/>
    <w:rsid w:val="008D615A"/>
    <w:rsid w:val="008D6981"/>
    <w:rsid w:val="008D6C4E"/>
    <w:rsid w:val="008D7D8E"/>
    <w:rsid w:val="008E03AE"/>
    <w:rsid w:val="008E0603"/>
    <w:rsid w:val="008E0750"/>
    <w:rsid w:val="008E3A23"/>
    <w:rsid w:val="008E43E4"/>
    <w:rsid w:val="008E5206"/>
    <w:rsid w:val="008E5DCE"/>
    <w:rsid w:val="008E620A"/>
    <w:rsid w:val="008F05A4"/>
    <w:rsid w:val="008F1AED"/>
    <w:rsid w:val="008F469E"/>
    <w:rsid w:val="008F4945"/>
    <w:rsid w:val="008F65EB"/>
    <w:rsid w:val="008F6E2C"/>
    <w:rsid w:val="0090082A"/>
    <w:rsid w:val="00900C70"/>
    <w:rsid w:val="009020AB"/>
    <w:rsid w:val="00903BCE"/>
    <w:rsid w:val="00904848"/>
    <w:rsid w:val="0090649C"/>
    <w:rsid w:val="009139F4"/>
    <w:rsid w:val="0091667F"/>
    <w:rsid w:val="009175BA"/>
    <w:rsid w:val="00917774"/>
    <w:rsid w:val="00926B7D"/>
    <w:rsid w:val="00927F9E"/>
    <w:rsid w:val="00930700"/>
    <w:rsid w:val="009326EB"/>
    <w:rsid w:val="00933F4D"/>
    <w:rsid w:val="00936A75"/>
    <w:rsid w:val="00936F6D"/>
    <w:rsid w:val="00937B98"/>
    <w:rsid w:val="009408F2"/>
    <w:rsid w:val="00940DE2"/>
    <w:rsid w:val="00941D53"/>
    <w:rsid w:val="0094378E"/>
    <w:rsid w:val="00944BF0"/>
    <w:rsid w:val="00945096"/>
    <w:rsid w:val="00947182"/>
    <w:rsid w:val="009479D9"/>
    <w:rsid w:val="00947F0C"/>
    <w:rsid w:val="009515D7"/>
    <w:rsid w:val="009539A7"/>
    <w:rsid w:val="00954392"/>
    <w:rsid w:val="00955DBE"/>
    <w:rsid w:val="009606A7"/>
    <w:rsid w:val="009608D3"/>
    <w:rsid w:val="009614EF"/>
    <w:rsid w:val="00961A72"/>
    <w:rsid w:val="00961E09"/>
    <w:rsid w:val="00963101"/>
    <w:rsid w:val="0096373A"/>
    <w:rsid w:val="00964251"/>
    <w:rsid w:val="009709DD"/>
    <w:rsid w:val="0097164E"/>
    <w:rsid w:val="00973306"/>
    <w:rsid w:val="00974588"/>
    <w:rsid w:val="00974963"/>
    <w:rsid w:val="009756EB"/>
    <w:rsid w:val="009775BF"/>
    <w:rsid w:val="0098090F"/>
    <w:rsid w:val="0098205D"/>
    <w:rsid w:val="0098255A"/>
    <w:rsid w:val="009825F0"/>
    <w:rsid w:val="00982867"/>
    <w:rsid w:val="009831D1"/>
    <w:rsid w:val="0098414F"/>
    <w:rsid w:val="0098472F"/>
    <w:rsid w:val="00985836"/>
    <w:rsid w:val="009858C5"/>
    <w:rsid w:val="00986651"/>
    <w:rsid w:val="00986F5E"/>
    <w:rsid w:val="009874A4"/>
    <w:rsid w:val="00991646"/>
    <w:rsid w:val="009924FE"/>
    <w:rsid w:val="009927F3"/>
    <w:rsid w:val="009932DC"/>
    <w:rsid w:val="009939D7"/>
    <w:rsid w:val="009939FA"/>
    <w:rsid w:val="00993E46"/>
    <w:rsid w:val="00994D85"/>
    <w:rsid w:val="0099560E"/>
    <w:rsid w:val="00995A67"/>
    <w:rsid w:val="009963A9"/>
    <w:rsid w:val="009A051A"/>
    <w:rsid w:val="009A1091"/>
    <w:rsid w:val="009A289D"/>
    <w:rsid w:val="009A2DA8"/>
    <w:rsid w:val="009A2EEA"/>
    <w:rsid w:val="009A7B67"/>
    <w:rsid w:val="009B001B"/>
    <w:rsid w:val="009B12F4"/>
    <w:rsid w:val="009B295B"/>
    <w:rsid w:val="009B35C3"/>
    <w:rsid w:val="009B3B92"/>
    <w:rsid w:val="009B508D"/>
    <w:rsid w:val="009B655D"/>
    <w:rsid w:val="009B7DD0"/>
    <w:rsid w:val="009C2B01"/>
    <w:rsid w:val="009C3853"/>
    <w:rsid w:val="009C3FFB"/>
    <w:rsid w:val="009C4F0E"/>
    <w:rsid w:val="009C5439"/>
    <w:rsid w:val="009C5BD0"/>
    <w:rsid w:val="009C74BC"/>
    <w:rsid w:val="009D100F"/>
    <w:rsid w:val="009D18E0"/>
    <w:rsid w:val="009D1A4C"/>
    <w:rsid w:val="009D1D58"/>
    <w:rsid w:val="009D29B7"/>
    <w:rsid w:val="009D4A39"/>
    <w:rsid w:val="009D5335"/>
    <w:rsid w:val="009D559C"/>
    <w:rsid w:val="009D6367"/>
    <w:rsid w:val="009D63C7"/>
    <w:rsid w:val="009D6DC7"/>
    <w:rsid w:val="009D7599"/>
    <w:rsid w:val="009E0186"/>
    <w:rsid w:val="009E1FD9"/>
    <w:rsid w:val="009E5AD3"/>
    <w:rsid w:val="009E5FC3"/>
    <w:rsid w:val="009E658E"/>
    <w:rsid w:val="009E7048"/>
    <w:rsid w:val="009E7F2A"/>
    <w:rsid w:val="009F013F"/>
    <w:rsid w:val="009F0B78"/>
    <w:rsid w:val="009F33E9"/>
    <w:rsid w:val="009F3506"/>
    <w:rsid w:val="009F4532"/>
    <w:rsid w:val="009F4DF8"/>
    <w:rsid w:val="009F5FF4"/>
    <w:rsid w:val="009F612D"/>
    <w:rsid w:val="009F79D4"/>
    <w:rsid w:val="00A01982"/>
    <w:rsid w:val="00A022DC"/>
    <w:rsid w:val="00A04136"/>
    <w:rsid w:val="00A043AA"/>
    <w:rsid w:val="00A05F6B"/>
    <w:rsid w:val="00A1049C"/>
    <w:rsid w:val="00A11D56"/>
    <w:rsid w:val="00A12A7F"/>
    <w:rsid w:val="00A12E20"/>
    <w:rsid w:val="00A139B5"/>
    <w:rsid w:val="00A156B1"/>
    <w:rsid w:val="00A15B9D"/>
    <w:rsid w:val="00A16417"/>
    <w:rsid w:val="00A167AD"/>
    <w:rsid w:val="00A17ADC"/>
    <w:rsid w:val="00A17D26"/>
    <w:rsid w:val="00A23F26"/>
    <w:rsid w:val="00A23FD2"/>
    <w:rsid w:val="00A30B57"/>
    <w:rsid w:val="00A32EC7"/>
    <w:rsid w:val="00A32FC5"/>
    <w:rsid w:val="00A33F13"/>
    <w:rsid w:val="00A357A9"/>
    <w:rsid w:val="00A36942"/>
    <w:rsid w:val="00A37F45"/>
    <w:rsid w:val="00A41278"/>
    <w:rsid w:val="00A427D7"/>
    <w:rsid w:val="00A43A3C"/>
    <w:rsid w:val="00A452E2"/>
    <w:rsid w:val="00A46096"/>
    <w:rsid w:val="00A473ED"/>
    <w:rsid w:val="00A4746B"/>
    <w:rsid w:val="00A505E2"/>
    <w:rsid w:val="00A50FA3"/>
    <w:rsid w:val="00A5508C"/>
    <w:rsid w:val="00A55C05"/>
    <w:rsid w:val="00A576E4"/>
    <w:rsid w:val="00A61CE6"/>
    <w:rsid w:val="00A65010"/>
    <w:rsid w:val="00A650F1"/>
    <w:rsid w:val="00A67310"/>
    <w:rsid w:val="00A67642"/>
    <w:rsid w:val="00A70E81"/>
    <w:rsid w:val="00A714C7"/>
    <w:rsid w:val="00A72676"/>
    <w:rsid w:val="00A727D2"/>
    <w:rsid w:val="00A74611"/>
    <w:rsid w:val="00A75697"/>
    <w:rsid w:val="00A75BEA"/>
    <w:rsid w:val="00A75FA3"/>
    <w:rsid w:val="00A761C2"/>
    <w:rsid w:val="00A77952"/>
    <w:rsid w:val="00A80889"/>
    <w:rsid w:val="00A82470"/>
    <w:rsid w:val="00A82991"/>
    <w:rsid w:val="00A86140"/>
    <w:rsid w:val="00A86520"/>
    <w:rsid w:val="00A87A6C"/>
    <w:rsid w:val="00A90574"/>
    <w:rsid w:val="00A91099"/>
    <w:rsid w:val="00A919CC"/>
    <w:rsid w:val="00A91D5A"/>
    <w:rsid w:val="00A92658"/>
    <w:rsid w:val="00A92C73"/>
    <w:rsid w:val="00A942BB"/>
    <w:rsid w:val="00A974B1"/>
    <w:rsid w:val="00A97AEA"/>
    <w:rsid w:val="00AA02A7"/>
    <w:rsid w:val="00AA0DD7"/>
    <w:rsid w:val="00AA218B"/>
    <w:rsid w:val="00AA2627"/>
    <w:rsid w:val="00AA3811"/>
    <w:rsid w:val="00AA39F7"/>
    <w:rsid w:val="00AA3C61"/>
    <w:rsid w:val="00AA43EB"/>
    <w:rsid w:val="00AA71B4"/>
    <w:rsid w:val="00AA7D9D"/>
    <w:rsid w:val="00AB097D"/>
    <w:rsid w:val="00AB135B"/>
    <w:rsid w:val="00AB19CC"/>
    <w:rsid w:val="00AB1A6E"/>
    <w:rsid w:val="00AB1EAD"/>
    <w:rsid w:val="00AB27BD"/>
    <w:rsid w:val="00AB391A"/>
    <w:rsid w:val="00AB39C9"/>
    <w:rsid w:val="00AB4E32"/>
    <w:rsid w:val="00AB6C31"/>
    <w:rsid w:val="00AC0985"/>
    <w:rsid w:val="00AC1EC1"/>
    <w:rsid w:val="00AC1FE8"/>
    <w:rsid w:val="00AC40BE"/>
    <w:rsid w:val="00AC4375"/>
    <w:rsid w:val="00AC4F74"/>
    <w:rsid w:val="00AC52B4"/>
    <w:rsid w:val="00AC5CA1"/>
    <w:rsid w:val="00AC5E18"/>
    <w:rsid w:val="00AC7C83"/>
    <w:rsid w:val="00AD012C"/>
    <w:rsid w:val="00AD04D5"/>
    <w:rsid w:val="00AD096D"/>
    <w:rsid w:val="00AD2760"/>
    <w:rsid w:val="00AD325B"/>
    <w:rsid w:val="00AD3653"/>
    <w:rsid w:val="00AD387E"/>
    <w:rsid w:val="00AD52A9"/>
    <w:rsid w:val="00AD684A"/>
    <w:rsid w:val="00AD6C8F"/>
    <w:rsid w:val="00AD78DB"/>
    <w:rsid w:val="00AD7D07"/>
    <w:rsid w:val="00AD7E03"/>
    <w:rsid w:val="00AE1753"/>
    <w:rsid w:val="00AE17CA"/>
    <w:rsid w:val="00AE20EF"/>
    <w:rsid w:val="00AE2F56"/>
    <w:rsid w:val="00AE315D"/>
    <w:rsid w:val="00AE501E"/>
    <w:rsid w:val="00AE5114"/>
    <w:rsid w:val="00AE6477"/>
    <w:rsid w:val="00AE75BC"/>
    <w:rsid w:val="00AE7770"/>
    <w:rsid w:val="00AF13BD"/>
    <w:rsid w:val="00AF2D3B"/>
    <w:rsid w:val="00AF2F95"/>
    <w:rsid w:val="00AF4741"/>
    <w:rsid w:val="00AF59AC"/>
    <w:rsid w:val="00AF6F48"/>
    <w:rsid w:val="00B01561"/>
    <w:rsid w:val="00B01DE9"/>
    <w:rsid w:val="00B02F18"/>
    <w:rsid w:val="00B044B9"/>
    <w:rsid w:val="00B051A9"/>
    <w:rsid w:val="00B06B36"/>
    <w:rsid w:val="00B11B1E"/>
    <w:rsid w:val="00B127E4"/>
    <w:rsid w:val="00B12D31"/>
    <w:rsid w:val="00B14A55"/>
    <w:rsid w:val="00B1521F"/>
    <w:rsid w:val="00B1672B"/>
    <w:rsid w:val="00B16864"/>
    <w:rsid w:val="00B17FDA"/>
    <w:rsid w:val="00B22AC2"/>
    <w:rsid w:val="00B22D1B"/>
    <w:rsid w:val="00B22E36"/>
    <w:rsid w:val="00B23B0A"/>
    <w:rsid w:val="00B242EB"/>
    <w:rsid w:val="00B24B7F"/>
    <w:rsid w:val="00B24CCF"/>
    <w:rsid w:val="00B27EAC"/>
    <w:rsid w:val="00B31101"/>
    <w:rsid w:val="00B3127F"/>
    <w:rsid w:val="00B31CEA"/>
    <w:rsid w:val="00B333FE"/>
    <w:rsid w:val="00B33502"/>
    <w:rsid w:val="00B352D7"/>
    <w:rsid w:val="00B3574E"/>
    <w:rsid w:val="00B4015D"/>
    <w:rsid w:val="00B41361"/>
    <w:rsid w:val="00B43688"/>
    <w:rsid w:val="00B44639"/>
    <w:rsid w:val="00B4591C"/>
    <w:rsid w:val="00B45C85"/>
    <w:rsid w:val="00B463D1"/>
    <w:rsid w:val="00B4689A"/>
    <w:rsid w:val="00B46CC4"/>
    <w:rsid w:val="00B507F2"/>
    <w:rsid w:val="00B5094C"/>
    <w:rsid w:val="00B51363"/>
    <w:rsid w:val="00B540A6"/>
    <w:rsid w:val="00B54F6D"/>
    <w:rsid w:val="00B551EC"/>
    <w:rsid w:val="00B56768"/>
    <w:rsid w:val="00B57873"/>
    <w:rsid w:val="00B60027"/>
    <w:rsid w:val="00B61238"/>
    <w:rsid w:val="00B614AB"/>
    <w:rsid w:val="00B6352E"/>
    <w:rsid w:val="00B6548A"/>
    <w:rsid w:val="00B65A48"/>
    <w:rsid w:val="00B665CA"/>
    <w:rsid w:val="00B6717D"/>
    <w:rsid w:val="00B70D40"/>
    <w:rsid w:val="00B73020"/>
    <w:rsid w:val="00B7542E"/>
    <w:rsid w:val="00B75708"/>
    <w:rsid w:val="00B763B4"/>
    <w:rsid w:val="00B8152D"/>
    <w:rsid w:val="00B815C6"/>
    <w:rsid w:val="00B8443A"/>
    <w:rsid w:val="00B86075"/>
    <w:rsid w:val="00B874E0"/>
    <w:rsid w:val="00B91CD2"/>
    <w:rsid w:val="00B91FEA"/>
    <w:rsid w:val="00B94216"/>
    <w:rsid w:val="00B94367"/>
    <w:rsid w:val="00B94681"/>
    <w:rsid w:val="00B94BE4"/>
    <w:rsid w:val="00B970B9"/>
    <w:rsid w:val="00B97AFE"/>
    <w:rsid w:val="00B97DE4"/>
    <w:rsid w:val="00B97FD2"/>
    <w:rsid w:val="00BA27DB"/>
    <w:rsid w:val="00BA299B"/>
    <w:rsid w:val="00BA2C84"/>
    <w:rsid w:val="00BA6AA0"/>
    <w:rsid w:val="00BA74E5"/>
    <w:rsid w:val="00BA74E6"/>
    <w:rsid w:val="00BA7B33"/>
    <w:rsid w:val="00BB1237"/>
    <w:rsid w:val="00BB3D02"/>
    <w:rsid w:val="00BB4A0B"/>
    <w:rsid w:val="00BB4CBA"/>
    <w:rsid w:val="00BB5218"/>
    <w:rsid w:val="00BB5A86"/>
    <w:rsid w:val="00BB5F5D"/>
    <w:rsid w:val="00BB7828"/>
    <w:rsid w:val="00BC07FE"/>
    <w:rsid w:val="00BC11F1"/>
    <w:rsid w:val="00BC1EB8"/>
    <w:rsid w:val="00BC1FA0"/>
    <w:rsid w:val="00BC23E7"/>
    <w:rsid w:val="00BC4816"/>
    <w:rsid w:val="00BC4BCB"/>
    <w:rsid w:val="00BC61DE"/>
    <w:rsid w:val="00BC7419"/>
    <w:rsid w:val="00BD0DE1"/>
    <w:rsid w:val="00BD0E04"/>
    <w:rsid w:val="00BD1475"/>
    <w:rsid w:val="00BD239C"/>
    <w:rsid w:val="00BD306E"/>
    <w:rsid w:val="00BD419B"/>
    <w:rsid w:val="00BD5BE1"/>
    <w:rsid w:val="00BD6987"/>
    <w:rsid w:val="00BD6F0A"/>
    <w:rsid w:val="00BD7015"/>
    <w:rsid w:val="00BE201A"/>
    <w:rsid w:val="00BE2A40"/>
    <w:rsid w:val="00BE340F"/>
    <w:rsid w:val="00BE3F7B"/>
    <w:rsid w:val="00BE5009"/>
    <w:rsid w:val="00BE5E5D"/>
    <w:rsid w:val="00BE6E40"/>
    <w:rsid w:val="00BF0A87"/>
    <w:rsid w:val="00BF199D"/>
    <w:rsid w:val="00BF290B"/>
    <w:rsid w:val="00BF4236"/>
    <w:rsid w:val="00BF51E7"/>
    <w:rsid w:val="00BF6182"/>
    <w:rsid w:val="00BF6E38"/>
    <w:rsid w:val="00C00705"/>
    <w:rsid w:val="00C0089A"/>
    <w:rsid w:val="00C0125B"/>
    <w:rsid w:val="00C023D6"/>
    <w:rsid w:val="00C02B76"/>
    <w:rsid w:val="00C02D91"/>
    <w:rsid w:val="00C02DE8"/>
    <w:rsid w:val="00C043C6"/>
    <w:rsid w:val="00C05615"/>
    <w:rsid w:val="00C065FB"/>
    <w:rsid w:val="00C06B7E"/>
    <w:rsid w:val="00C07CE2"/>
    <w:rsid w:val="00C1003A"/>
    <w:rsid w:val="00C107B9"/>
    <w:rsid w:val="00C125D7"/>
    <w:rsid w:val="00C13865"/>
    <w:rsid w:val="00C13F79"/>
    <w:rsid w:val="00C15F83"/>
    <w:rsid w:val="00C16864"/>
    <w:rsid w:val="00C16A15"/>
    <w:rsid w:val="00C16D96"/>
    <w:rsid w:val="00C16F25"/>
    <w:rsid w:val="00C174D9"/>
    <w:rsid w:val="00C21589"/>
    <w:rsid w:val="00C216D2"/>
    <w:rsid w:val="00C2205C"/>
    <w:rsid w:val="00C23301"/>
    <w:rsid w:val="00C23BFA"/>
    <w:rsid w:val="00C23FAE"/>
    <w:rsid w:val="00C2402D"/>
    <w:rsid w:val="00C24BD8"/>
    <w:rsid w:val="00C2596E"/>
    <w:rsid w:val="00C27325"/>
    <w:rsid w:val="00C342DF"/>
    <w:rsid w:val="00C35B8C"/>
    <w:rsid w:val="00C35BAA"/>
    <w:rsid w:val="00C37883"/>
    <w:rsid w:val="00C37EE8"/>
    <w:rsid w:val="00C404FE"/>
    <w:rsid w:val="00C40AB1"/>
    <w:rsid w:val="00C4243F"/>
    <w:rsid w:val="00C43045"/>
    <w:rsid w:val="00C43DEC"/>
    <w:rsid w:val="00C43F6D"/>
    <w:rsid w:val="00C44230"/>
    <w:rsid w:val="00C45AF7"/>
    <w:rsid w:val="00C466FD"/>
    <w:rsid w:val="00C46C06"/>
    <w:rsid w:val="00C479E8"/>
    <w:rsid w:val="00C5138E"/>
    <w:rsid w:val="00C5367B"/>
    <w:rsid w:val="00C54CEF"/>
    <w:rsid w:val="00C54FA9"/>
    <w:rsid w:val="00C5540E"/>
    <w:rsid w:val="00C573CF"/>
    <w:rsid w:val="00C57FF9"/>
    <w:rsid w:val="00C612A0"/>
    <w:rsid w:val="00C615CC"/>
    <w:rsid w:val="00C61FDC"/>
    <w:rsid w:val="00C62A06"/>
    <w:rsid w:val="00C63D5E"/>
    <w:rsid w:val="00C644A6"/>
    <w:rsid w:val="00C65606"/>
    <w:rsid w:val="00C65A2B"/>
    <w:rsid w:val="00C665F5"/>
    <w:rsid w:val="00C671D6"/>
    <w:rsid w:val="00C7004F"/>
    <w:rsid w:val="00C70267"/>
    <w:rsid w:val="00C707DA"/>
    <w:rsid w:val="00C716C6"/>
    <w:rsid w:val="00C71F3B"/>
    <w:rsid w:val="00C74130"/>
    <w:rsid w:val="00C7556C"/>
    <w:rsid w:val="00C806E8"/>
    <w:rsid w:val="00C83AF3"/>
    <w:rsid w:val="00C84EF4"/>
    <w:rsid w:val="00C84F65"/>
    <w:rsid w:val="00C86489"/>
    <w:rsid w:val="00C86E7F"/>
    <w:rsid w:val="00C8724B"/>
    <w:rsid w:val="00C908CD"/>
    <w:rsid w:val="00C90E23"/>
    <w:rsid w:val="00C912F8"/>
    <w:rsid w:val="00C945D1"/>
    <w:rsid w:val="00C94EB2"/>
    <w:rsid w:val="00C95DA8"/>
    <w:rsid w:val="00C95ED6"/>
    <w:rsid w:val="00C95F61"/>
    <w:rsid w:val="00C961EF"/>
    <w:rsid w:val="00C97840"/>
    <w:rsid w:val="00C97C4D"/>
    <w:rsid w:val="00CA0BC9"/>
    <w:rsid w:val="00CA0C48"/>
    <w:rsid w:val="00CA2554"/>
    <w:rsid w:val="00CA34D0"/>
    <w:rsid w:val="00CA4E94"/>
    <w:rsid w:val="00CA557C"/>
    <w:rsid w:val="00CA6527"/>
    <w:rsid w:val="00CA70F9"/>
    <w:rsid w:val="00CB0BCB"/>
    <w:rsid w:val="00CB0DF9"/>
    <w:rsid w:val="00CB31CE"/>
    <w:rsid w:val="00CB4742"/>
    <w:rsid w:val="00CB5B2C"/>
    <w:rsid w:val="00CB6444"/>
    <w:rsid w:val="00CC1D47"/>
    <w:rsid w:val="00CC59D9"/>
    <w:rsid w:val="00CC7B54"/>
    <w:rsid w:val="00CD281F"/>
    <w:rsid w:val="00CD34B1"/>
    <w:rsid w:val="00CD4DD4"/>
    <w:rsid w:val="00CD6BDE"/>
    <w:rsid w:val="00CD6FBC"/>
    <w:rsid w:val="00CD70E7"/>
    <w:rsid w:val="00CE0ECC"/>
    <w:rsid w:val="00CE161D"/>
    <w:rsid w:val="00CE20EB"/>
    <w:rsid w:val="00CE217C"/>
    <w:rsid w:val="00CE2E00"/>
    <w:rsid w:val="00CE3308"/>
    <w:rsid w:val="00CE38D3"/>
    <w:rsid w:val="00CE50A7"/>
    <w:rsid w:val="00CE5FB8"/>
    <w:rsid w:val="00CE5FF9"/>
    <w:rsid w:val="00CE69F3"/>
    <w:rsid w:val="00CE6BDD"/>
    <w:rsid w:val="00CE774D"/>
    <w:rsid w:val="00CF0A8E"/>
    <w:rsid w:val="00CF114B"/>
    <w:rsid w:val="00CF196A"/>
    <w:rsid w:val="00CF28D7"/>
    <w:rsid w:val="00CF3290"/>
    <w:rsid w:val="00CF3A32"/>
    <w:rsid w:val="00CF3C6B"/>
    <w:rsid w:val="00CF422E"/>
    <w:rsid w:val="00CF775F"/>
    <w:rsid w:val="00D006DB"/>
    <w:rsid w:val="00D01059"/>
    <w:rsid w:val="00D014C4"/>
    <w:rsid w:val="00D01B1B"/>
    <w:rsid w:val="00D02C95"/>
    <w:rsid w:val="00D04369"/>
    <w:rsid w:val="00D0558F"/>
    <w:rsid w:val="00D05A63"/>
    <w:rsid w:val="00D06709"/>
    <w:rsid w:val="00D108DC"/>
    <w:rsid w:val="00D11824"/>
    <w:rsid w:val="00D11883"/>
    <w:rsid w:val="00D12CBC"/>
    <w:rsid w:val="00D14428"/>
    <w:rsid w:val="00D150F5"/>
    <w:rsid w:val="00D16B9F"/>
    <w:rsid w:val="00D17A85"/>
    <w:rsid w:val="00D220A8"/>
    <w:rsid w:val="00D22AEF"/>
    <w:rsid w:val="00D23BF5"/>
    <w:rsid w:val="00D23EE3"/>
    <w:rsid w:val="00D2457E"/>
    <w:rsid w:val="00D25F7B"/>
    <w:rsid w:val="00D26109"/>
    <w:rsid w:val="00D27885"/>
    <w:rsid w:val="00D27CC0"/>
    <w:rsid w:val="00D3224B"/>
    <w:rsid w:val="00D32390"/>
    <w:rsid w:val="00D34755"/>
    <w:rsid w:val="00D35B88"/>
    <w:rsid w:val="00D36241"/>
    <w:rsid w:val="00D36323"/>
    <w:rsid w:val="00D370A4"/>
    <w:rsid w:val="00D37408"/>
    <w:rsid w:val="00D400C1"/>
    <w:rsid w:val="00D400E9"/>
    <w:rsid w:val="00D409E2"/>
    <w:rsid w:val="00D40C34"/>
    <w:rsid w:val="00D40D57"/>
    <w:rsid w:val="00D412DE"/>
    <w:rsid w:val="00D41572"/>
    <w:rsid w:val="00D42104"/>
    <w:rsid w:val="00D43F8D"/>
    <w:rsid w:val="00D43FD3"/>
    <w:rsid w:val="00D443CC"/>
    <w:rsid w:val="00D45381"/>
    <w:rsid w:val="00D478A1"/>
    <w:rsid w:val="00D50B26"/>
    <w:rsid w:val="00D5348A"/>
    <w:rsid w:val="00D53D09"/>
    <w:rsid w:val="00D548AA"/>
    <w:rsid w:val="00D54CFE"/>
    <w:rsid w:val="00D55303"/>
    <w:rsid w:val="00D56EA6"/>
    <w:rsid w:val="00D609B7"/>
    <w:rsid w:val="00D616C2"/>
    <w:rsid w:val="00D62357"/>
    <w:rsid w:val="00D62C4A"/>
    <w:rsid w:val="00D64196"/>
    <w:rsid w:val="00D64D3B"/>
    <w:rsid w:val="00D650D1"/>
    <w:rsid w:val="00D6692A"/>
    <w:rsid w:val="00D73581"/>
    <w:rsid w:val="00D74267"/>
    <w:rsid w:val="00D746EC"/>
    <w:rsid w:val="00D7491B"/>
    <w:rsid w:val="00D75949"/>
    <w:rsid w:val="00D75F05"/>
    <w:rsid w:val="00D76D63"/>
    <w:rsid w:val="00D77AC0"/>
    <w:rsid w:val="00D80D48"/>
    <w:rsid w:val="00D819B9"/>
    <w:rsid w:val="00D8200C"/>
    <w:rsid w:val="00D84C86"/>
    <w:rsid w:val="00D86480"/>
    <w:rsid w:val="00D86506"/>
    <w:rsid w:val="00D8686B"/>
    <w:rsid w:val="00D878C3"/>
    <w:rsid w:val="00D87912"/>
    <w:rsid w:val="00D905CD"/>
    <w:rsid w:val="00D9125C"/>
    <w:rsid w:val="00D9181D"/>
    <w:rsid w:val="00D926DE"/>
    <w:rsid w:val="00D92CDC"/>
    <w:rsid w:val="00D92FCF"/>
    <w:rsid w:val="00D9400D"/>
    <w:rsid w:val="00D94B4D"/>
    <w:rsid w:val="00D9536A"/>
    <w:rsid w:val="00D95F15"/>
    <w:rsid w:val="00D97BED"/>
    <w:rsid w:val="00D97E5A"/>
    <w:rsid w:val="00DA0810"/>
    <w:rsid w:val="00DA1726"/>
    <w:rsid w:val="00DA434F"/>
    <w:rsid w:val="00DA6E9D"/>
    <w:rsid w:val="00DA7115"/>
    <w:rsid w:val="00DB22F0"/>
    <w:rsid w:val="00DB28FE"/>
    <w:rsid w:val="00DB4A9B"/>
    <w:rsid w:val="00DB5021"/>
    <w:rsid w:val="00DB7CDD"/>
    <w:rsid w:val="00DC0851"/>
    <w:rsid w:val="00DC1C6F"/>
    <w:rsid w:val="00DC1DB7"/>
    <w:rsid w:val="00DC1EFD"/>
    <w:rsid w:val="00DC2B81"/>
    <w:rsid w:val="00DC4A75"/>
    <w:rsid w:val="00DC53F9"/>
    <w:rsid w:val="00DC742D"/>
    <w:rsid w:val="00DC7BF4"/>
    <w:rsid w:val="00DD0C0B"/>
    <w:rsid w:val="00DD11C3"/>
    <w:rsid w:val="00DD4BF9"/>
    <w:rsid w:val="00DD6F3A"/>
    <w:rsid w:val="00DD72A4"/>
    <w:rsid w:val="00DE1C6B"/>
    <w:rsid w:val="00DE247B"/>
    <w:rsid w:val="00DE2836"/>
    <w:rsid w:val="00DE2D33"/>
    <w:rsid w:val="00DE5B1C"/>
    <w:rsid w:val="00DE66E5"/>
    <w:rsid w:val="00DE77BB"/>
    <w:rsid w:val="00DF0DDE"/>
    <w:rsid w:val="00DF186F"/>
    <w:rsid w:val="00DF2F3F"/>
    <w:rsid w:val="00DF36FE"/>
    <w:rsid w:val="00DF3744"/>
    <w:rsid w:val="00E003B0"/>
    <w:rsid w:val="00E00578"/>
    <w:rsid w:val="00E00848"/>
    <w:rsid w:val="00E01FBD"/>
    <w:rsid w:val="00E022C2"/>
    <w:rsid w:val="00E031F4"/>
    <w:rsid w:val="00E03A9B"/>
    <w:rsid w:val="00E0428E"/>
    <w:rsid w:val="00E04995"/>
    <w:rsid w:val="00E05338"/>
    <w:rsid w:val="00E1170B"/>
    <w:rsid w:val="00E13804"/>
    <w:rsid w:val="00E1384B"/>
    <w:rsid w:val="00E14511"/>
    <w:rsid w:val="00E17422"/>
    <w:rsid w:val="00E17959"/>
    <w:rsid w:val="00E22B6B"/>
    <w:rsid w:val="00E2403F"/>
    <w:rsid w:val="00E242EB"/>
    <w:rsid w:val="00E2502D"/>
    <w:rsid w:val="00E2584D"/>
    <w:rsid w:val="00E25A4A"/>
    <w:rsid w:val="00E2654F"/>
    <w:rsid w:val="00E265CE"/>
    <w:rsid w:val="00E277E8"/>
    <w:rsid w:val="00E3027B"/>
    <w:rsid w:val="00E314F0"/>
    <w:rsid w:val="00E31EF9"/>
    <w:rsid w:val="00E322D8"/>
    <w:rsid w:val="00E33163"/>
    <w:rsid w:val="00E3347C"/>
    <w:rsid w:val="00E334B6"/>
    <w:rsid w:val="00E40002"/>
    <w:rsid w:val="00E412E0"/>
    <w:rsid w:val="00E42174"/>
    <w:rsid w:val="00E42678"/>
    <w:rsid w:val="00E432F4"/>
    <w:rsid w:val="00E43FA2"/>
    <w:rsid w:val="00E4483F"/>
    <w:rsid w:val="00E462AB"/>
    <w:rsid w:val="00E46347"/>
    <w:rsid w:val="00E4694E"/>
    <w:rsid w:val="00E51237"/>
    <w:rsid w:val="00E551B0"/>
    <w:rsid w:val="00E5625C"/>
    <w:rsid w:val="00E5650C"/>
    <w:rsid w:val="00E567FE"/>
    <w:rsid w:val="00E56F26"/>
    <w:rsid w:val="00E6009B"/>
    <w:rsid w:val="00E61B1E"/>
    <w:rsid w:val="00E63241"/>
    <w:rsid w:val="00E63A8E"/>
    <w:rsid w:val="00E64866"/>
    <w:rsid w:val="00E6582A"/>
    <w:rsid w:val="00E65944"/>
    <w:rsid w:val="00E67617"/>
    <w:rsid w:val="00E701C6"/>
    <w:rsid w:val="00E71060"/>
    <w:rsid w:val="00E71992"/>
    <w:rsid w:val="00E71DAE"/>
    <w:rsid w:val="00E72E2B"/>
    <w:rsid w:val="00E73F47"/>
    <w:rsid w:val="00E74E46"/>
    <w:rsid w:val="00E7545C"/>
    <w:rsid w:val="00E767EA"/>
    <w:rsid w:val="00E7708B"/>
    <w:rsid w:val="00E77876"/>
    <w:rsid w:val="00E80D49"/>
    <w:rsid w:val="00E8123C"/>
    <w:rsid w:val="00E84DA4"/>
    <w:rsid w:val="00E8576F"/>
    <w:rsid w:val="00E85CFE"/>
    <w:rsid w:val="00E862CC"/>
    <w:rsid w:val="00E864B3"/>
    <w:rsid w:val="00E92FEC"/>
    <w:rsid w:val="00E959DE"/>
    <w:rsid w:val="00E95BB5"/>
    <w:rsid w:val="00EA0DE2"/>
    <w:rsid w:val="00EA0E9D"/>
    <w:rsid w:val="00EA32F3"/>
    <w:rsid w:val="00EA3450"/>
    <w:rsid w:val="00EA3475"/>
    <w:rsid w:val="00EA4264"/>
    <w:rsid w:val="00EA4403"/>
    <w:rsid w:val="00EA44E2"/>
    <w:rsid w:val="00EA748A"/>
    <w:rsid w:val="00EB10B0"/>
    <w:rsid w:val="00EB1375"/>
    <w:rsid w:val="00EB2FC4"/>
    <w:rsid w:val="00EB608C"/>
    <w:rsid w:val="00EB7950"/>
    <w:rsid w:val="00EC3926"/>
    <w:rsid w:val="00EC66FA"/>
    <w:rsid w:val="00EC68AB"/>
    <w:rsid w:val="00ED03A7"/>
    <w:rsid w:val="00ED1CBA"/>
    <w:rsid w:val="00ED1D5D"/>
    <w:rsid w:val="00ED308A"/>
    <w:rsid w:val="00ED3619"/>
    <w:rsid w:val="00ED3847"/>
    <w:rsid w:val="00ED59E8"/>
    <w:rsid w:val="00ED6304"/>
    <w:rsid w:val="00ED7418"/>
    <w:rsid w:val="00EE3964"/>
    <w:rsid w:val="00EE4194"/>
    <w:rsid w:val="00EE4721"/>
    <w:rsid w:val="00EE7607"/>
    <w:rsid w:val="00EF0B89"/>
    <w:rsid w:val="00EF1489"/>
    <w:rsid w:val="00EF223C"/>
    <w:rsid w:val="00EF4A79"/>
    <w:rsid w:val="00EF75B5"/>
    <w:rsid w:val="00F0042D"/>
    <w:rsid w:val="00F009FC"/>
    <w:rsid w:val="00F00EA8"/>
    <w:rsid w:val="00F00ECB"/>
    <w:rsid w:val="00F023D6"/>
    <w:rsid w:val="00F04F57"/>
    <w:rsid w:val="00F05EE2"/>
    <w:rsid w:val="00F0741F"/>
    <w:rsid w:val="00F076BA"/>
    <w:rsid w:val="00F11EF4"/>
    <w:rsid w:val="00F12D9E"/>
    <w:rsid w:val="00F1399F"/>
    <w:rsid w:val="00F13CC5"/>
    <w:rsid w:val="00F149AE"/>
    <w:rsid w:val="00F15EB1"/>
    <w:rsid w:val="00F17FE7"/>
    <w:rsid w:val="00F201C8"/>
    <w:rsid w:val="00F2048C"/>
    <w:rsid w:val="00F21474"/>
    <w:rsid w:val="00F21E3B"/>
    <w:rsid w:val="00F21FAA"/>
    <w:rsid w:val="00F24C0F"/>
    <w:rsid w:val="00F24C99"/>
    <w:rsid w:val="00F26061"/>
    <w:rsid w:val="00F26BA2"/>
    <w:rsid w:val="00F26C72"/>
    <w:rsid w:val="00F313A7"/>
    <w:rsid w:val="00F322DC"/>
    <w:rsid w:val="00F33587"/>
    <w:rsid w:val="00F364B3"/>
    <w:rsid w:val="00F37B7C"/>
    <w:rsid w:val="00F429DA"/>
    <w:rsid w:val="00F42B48"/>
    <w:rsid w:val="00F43FA2"/>
    <w:rsid w:val="00F44B26"/>
    <w:rsid w:val="00F459CB"/>
    <w:rsid w:val="00F47BB6"/>
    <w:rsid w:val="00F5042D"/>
    <w:rsid w:val="00F5066F"/>
    <w:rsid w:val="00F52233"/>
    <w:rsid w:val="00F536C2"/>
    <w:rsid w:val="00F53D9E"/>
    <w:rsid w:val="00F53F1D"/>
    <w:rsid w:val="00F54085"/>
    <w:rsid w:val="00F559E4"/>
    <w:rsid w:val="00F57A02"/>
    <w:rsid w:val="00F57C39"/>
    <w:rsid w:val="00F6227A"/>
    <w:rsid w:val="00F6237F"/>
    <w:rsid w:val="00F62F0C"/>
    <w:rsid w:val="00F6578B"/>
    <w:rsid w:val="00F660B6"/>
    <w:rsid w:val="00F72927"/>
    <w:rsid w:val="00F743C8"/>
    <w:rsid w:val="00F74FE9"/>
    <w:rsid w:val="00F768D1"/>
    <w:rsid w:val="00F81BD3"/>
    <w:rsid w:val="00F81C6E"/>
    <w:rsid w:val="00F82E15"/>
    <w:rsid w:val="00F83BB0"/>
    <w:rsid w:val="00F83F4F"/>
    <w:rsid w:val="00F846FC"/>
    <w:rsid w:val="00F84CCE"/>
    <w:rsid w:val="00F85E54"/>
    <w:rsid w:val="00F86868"/>
    <w:rsid w:val="00F86BD5"/>
    <w:rsid w:val="00F900AF"/>
    <w:rsid w:val="00F91A16"/>
    <w:rsid w:val="00F92302"/>
    <w:rsid w:val="00F92E16"/>
    <w:rsid w:val="00FA04BA"/>
    <w:rsid w:val="00FA0873"/>
    <w:rsid w:val="00FA2239"/>
    <w:rsid w:val="00FA6665"/>
    <w:rsid w:val="00FA74A0"/>
    <w:rsid w:val="00FB0C30"/>
    <w:rsid w:val="00FB1D82"/>
    <w:rsid w:val="00FB1E3E"/>
    <w:rsid w:val="00FB267F"/>
    <w:rsid w:val="00FB2C25"/>
    <w:rsid w:val="00FB2EF6"/>
    <w:rsid w:val="00FB3F74"/>
    <w:rsid w:val="00FB52B8"/>
    <w:rsid w:val="00FB5911"/>
    <w:rsid w:val="00FB5969"/>
    <w:rsid w:val="00FB676F"/>
    <w:rsid w:val="00FB6E3C"/>
    <w:rsid w:val="00FB7866"/>
    <w:rsid w:val="00FB7C43"/>
    <w:rsid w:val="00FC1560"/>
    <w:rsid w:val="00FC194A"/>
    <w:rsid w:val="00FC1CE4"/>
    <w:rsid w:val="00FC28F8"/>
    <w:rsid w:val="00FC33A8"/>
    <w:rsid w:val="00FC35C1"/>
    <w:rsid w:val="00FC38AA"/>
    <w:rsid w:val="00FC5096"/>
    <w:rsid w:val="00FC5374"/>
    <w:rsid w:val="00FC6F5A"/>
    <w:rsid w:val="00FC723C"/>
    <w:rsid w:val="00FC7645"/>
    <w:rsid w:val="00FD16CF"/>
    <w:rsid w:val="00FD33C5"/>
    <w:rsid w:val="00FD5987"/>
    <w:rsid w:val="00FD64A0"/>
    <w:rsid w:val="00FD7221"/>
    <w:rsid w:val="00FE1D4C"/>
    <w:rsid w:val="00FE2E48"/>
    <w:rsid w:val="00FE3029"/>
    <w:rsid w:val="00FE38F5"/>
    <w:rsid w:val="00FE45E9"/>
    <w:rsid w:val="00FE4EFD"/>
    <w:rsid w:val="00FE7895"/>
    <w:rsid w:val="00FF089C"/>
    <w:rsid w:val="00FF1365"/>
    <w:rsid w:val="00FF17A3"/>
    <w:rsid w:val="00FF2095"/>
    <w:rsid w:val="00FF341B"/>
    <w:rsid w:val="00FF39C0"/>
    <w:rsid w:val="00FF3CFA"/>
    <w:rsid w:val="00FF4B0B"/>
    <w:rsid w:val="00FF4E09"/>
    <w:rsid w:val="00FF75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EE82C"/>
  <w15:docId w15:val="{FC8B40E2-297D-4B1D-B5BB-C35CE196A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3E3A"/>
    <w:rPr>
      <w:sz w:val="24"/>
      <w:szCs w:val="24"/>
    </w:rPr>
  </w:style>
  <w:style w:type="paragraph" w:styleId="Kop1">
    <w:name w:val="heading 1"/>
    <w:basedOn w:val="Standaard"/>
    <w:qFormat/>
    <w:rsid w:val="00D2457E"/>
    <w:pPr>
      <w:spacing w:before="100" w:beforeAutospacing="1" w:after="100" w:afterAutospacing="1"/>
      <w:outlineLvl w:val="0"/>
    </w:pPr>
    <w:rPr>
      <w:b/>
      <w:bCs/>
      <w:kern w:val="36"/>
      <w:sz w:val="48"/>
      <w:szCs w:val="48"/>
    </w:rPr>
  </w:style>
  <w:style w:type="paragraph" w:styleId="Kop2">
    <w:name w:val="heading 2"/>
    <w:basedOn w:val="Standaard"/>
    <w:qFormat/>
    <w:rsid w:val="00D2457E"/>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EB608C"/>
    <w:rPr>
      <w:rFonts w:ascii="Tahoma" w:hAnsi="Tahoma" w:cs="Tahoma"/>
      <w:sz w:val="16"/>
      <w:szCs w:val="16"/>
    </w:rPr>
  </w:style>
  <w:style w:type="paragraph" w:styleId="Voettekst">
    <w:name w:val="footer"/>
    <w:basedOn w:val="Standaard"/>
    <w:rsid w:val="00AC4F74"/>
    <w:pPr>
      <w:tabs>
        <w:tab w:val="center" w:pos="4536"/>
        <w:tab w:val="right" w:pos="9072"/>
      </w:tabs>
    </w:pPr>
  </w:style>
  <w:style w:type="character" w:styleId="Paginanummer">
    <w:name w:val="page number"/>
    <w:basedOn w:val="Standaardalinea-lettertype"/>
    <w:rsid w:val="00AC4F74"/>
  </w:style>
  <w:style w:type="paragraph" w:styleId="Koptekst">
    <w:name w:val="header"/>
    <w:basedOn w:val="Standaard"/>
    <w:rsid w:val="00AC4F74"/>
    <w:pPr>
      <w:tabs>
        <w:tab w:val="center" w:pos="4536"/>
        <w:tab w:val="right" w:pos="9072"/>
      </w:tabs>
    </w:pPr>
  </w:style>
  <w:style w:type="character" w:customStyle="1" w:styleId="articledate">
    <w:name w:val="articledate"/>
    <w:basedOn w:val="Standaardalinea-lettertype"/>
    <w:rsid w:val="00D2457E"/>
  </w:style>
  <w:style w:type="paragraph" w:styleId="Normaalweb">
    <w:name w:val="Normal (Web)"/>
    <w:basedOn w:val="Standaard"/>
    <w:rsid w:val="00D2457E"/>
    <w:pPr>
      <w:spacing w:before="100" w:beforeAutospacing="1" w:after="100" w:afterAutospacing="1"/>
    </w:pPr>
  </w:style>
  <w:style w:type="character" w:styleId="Zwaar">
    <w:name w:val="Strong"/>
    <w:qFormat/>
    <w:rsid w:val="00D2457E"/>
    <w:rPr>
      <w:b/>
      <w:bCs/>
    </w:rPr>
  </w:style>
  <w:style w:type="character" w:styleId="Hyperlink">
    <w:name w:val="Hyperlink"/>
    <w:rsid w:val="00D2457E"/>
    <w:rPr>
      <w:color w:val="0000FF"/>
      <w:u w:val="single"/>
    </w:rPr>
  </w:style>
  <w:style w:type="paragraph" w:styleId="Tekstzonderopmaak">
    <w:name w:val="Plain Text"/>
    <w:basedOn w:val="Standaard"/>
    <w:rsid w:val="0066548C"/>
    <w:rPr>
      <w:rFonts w:ascii="Courier New" w:hAnsi="Courier New" w:cs="Courier New"/>
      <w:sz w:val="20"/>
      <w:szCs w:val="20"/>
    </w:rPr>
  </w:style>
  <w:style w:type="character" w:styleId="Nadruk">
    <w:name w:val="Emphasis"/>
    <w:qFormat/>
    <w:rsid w:val="00D05A63"/>
    <w:rPr>
      <w:i/>
      <w:iCs/>
    </w:rPr>
  </w:style>
  <w:style w:type="paragraph" w:customStyle="1" w:styleId="Voettekst1">
    <w:name w:val="Voettekst1"/>
    <w:basedOn w:val="Standaard"/>
    <w:rsid w:val="006C67A6"/>
    <w:pPr>
      <w:spacing w:before="100" w:beforeAutospacing="1" w:after="100" w:afterAutospacing="1"/>
    </w:pPr>
  </w:style>
  <w:style w:type="character" w:customStyle="1" w:styleId="umod">
    <w:name w:val="umod"/>
    <w:basedOn w:val="Standaardalinea-lettertype"/>
    <w:rsid w:val="006C67A6"/>
  </w:style>
  <w:style w:type="paragraph" w:styleId="Voetnoottekst">
    <w:name w:val="footnote text"/>
    <w:basedOn w:val="Standaard"/>
    <w:link w:val="VoetnoottekstChar"/>
    <w:uiPriority w:val="99"/>
    <w:semiHidden/>
    <w:rsid w:val="00272B35"/>
    <w:rPr>
      <w:sz w:val="20"/>
      <w:szCs w:val="20"/>
    </w:rPr>
  </w:style>
  <w:style w:type="character" w:customStyle="1" w:styleId="location">
    <w:name w:val="location"/>
    <w:basedOn w:val="Standaardalinea-lettertype"/>
    <w:rsid w:val="00F26061"/>
  </w:style>
  <w:style w:type="paragraph" w:customStyle="1" w:styleId="Default">
    <w:name w:val="Default"/>
    <w:rsid w:val="00A50FA3"/>
    <w:pPr>
      <w:autoSpaceDE w:val="0"/>
      <w:autoSpaceDN w:val="0"/>
      <w:adjustRightInd w:val="0"/>
    </w:pPr>
    <w:rPr>
      <w:rFonts w:ascii="Calibri" w:hAnsi="Calibri" w:cs="Calibri"/>
      <w:color w:val="000000"/>
      <w:sz w:val="24"/>
      <w:szCs w:val="24"/>
      <w:lang w:val="en-US" w:eastAsia="en-US"/>
    </w:rPr>
  </w:style>
  <w:style w:type="paragraph" w:styleId="Geenafstand">
    <w:name w:val="No Spacing"/>
    <w:uiPriority w:val="1"/>
    <w:qFormat/>
    <w:rsid w:val="00A91099"/>
    <w:rPr>
      <w:rFonts w:ascii="Calibri" w:eastAsia="Calibri" w:hAnsi="Calibri"/>
      <w:sz w:val="22"/>
      <w:szCs w:val="22"/>
      <w:lang w:eastAsia="en-US"/>
    </w:rPr>
  </w:style>
  <w:style w:type="table" w:styleId="Tabelraster">
    <w:name w:val="Table Grid"/>
    <w:basedOn w:val="Standaardtabel"/>
    <w:rsid w:val="001B3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tekst">
    <w:name w:val="standaard-tekst"/>
    <w:basedOn w:val="Standaard"/>
    <w:rsid w:val="00405FF7"/>
    <w:pPr>
      <w:tabs>
        <w:tab w:val="left" w:pos="227"/>
        <w:tab w:val="left" w:pos="454"/>
        <w:tab w:val="left" w:pos="680"/>
      </w:tabs>
      <w:autoSpaceDE w:val="0"/>
      <w:autoSpaceDN w:val="0"/>
      <w:adjustRightInd w:val="0"/>
      <w:spacing w:line="240" w:lineRule="atLeast"/>
    </w:pPr>
    <w:rPr>
      <w:rFonts w:ascii="Verdana" w:hAnsi="Verdana"/>
      <w:sz w:val="18"/>
      <w:szCs w:val="18"/>
    </w:rPr>
  </w:style>
  <w:style w:type="paragraph" w:customStyle="1" w:styleId="adres">
    <w:name w:val="adres"/>
    <w:basedOn w:val="standaard-tekst"/>
    <w:rsid w:val="00405FF7"/>
    <w:rPr>
      <w:noProof/>
    </w:rPr>
  </w:style>
  <w:style w:type="character" w:customStyle="1" w:styleId="VoetnoottekstChar">
    <w:name w:val="Voetnoottekst Char"/>
    <w:basedOn w:val="Standaardalinea-lettertype"/>
    <w:link w:val="Voetnoottekst"/>
    <w:uiPriority w:val="99"/>
    <w:semiHidden/>
    <w:rsid w:val="00C54FA9"/>
  </w:style>
  <w:style w:type="character" w:styleId="Voetnootmarkering">
    <w:name w:val="footnote reference"/>
    <w:uiPriority w:val="99"/>
    <w:semiHidden/>
    <w:unhideWhenUsed/>
    <w:rsid w:val="00C54FA9"/>
    <w:rPr>
      <w:vertAlign w:val="superscript"/>
    </w:rPr>
  </w:style>
  <w:style w:type="paragraph" w:styleId="Lijstalinea">
    <w:name w:val="List Paragraph"/>
    <w:basedOn w:val="Standaard"/>
    <w:uiPriority w:val="34"/>
    <w:qFormat/>
    <w:rsid w:val="00B24B7F"/>
    <w:pPr>
      <w:ind w:left="720"/>
      <w:contextualSpacing/>
    </w:pPr>
  </w:style>
  <w:style w:type="character" w:styleId="Vermelding">
    <w:name w:val="Mention"/>
    <w:basedOn w:val="Standaardalinea-lettertype"/>
    <w:uiPriority w:val="99"/>
    <w:semiHidden/>
    <w:unhideWhenUsed/>
    <w:rsid w:val="00F52233"/>
    <w:rPr>
      <w:color w:val="2B579A"/>
      <w:shd w:val="clear" w:color="auto" w:fill="E6E6E6"/>
    </w:rPr>
  </w:style>
  <w:style w:type="character" w:styleId="Onopgelostemelding">
    <w:name w:val="Unresolved Mention"/>
    <w:basedOn w:val="Standaardalinea-lettertype"/>
    <w:uiPriority w:val="99"/>
    <w:semiHidden/>
    <w:unhideWhenUsed/>
    <w:rsid w:val="00F92E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eido.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6594B-68A5-4BF6-8770-9BEA9886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964</Words>
  <Characters>5304</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Ad en bekostiging</vt:lpstr>
      <vt:lpstr>Ad en bekostiging</vt:lpstr>
    </vt:vector>
  </TitlesOfParts>
  <Company>hes</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en bekostiging</dc:title>
  <dc:creator>Hans Daale</dc:creator>
  <cp:lastModifiedBy>Hans Daale</cp:lastModifiedBy>
  <cp:revision>3</cp:revision>
  <cp:lastPrinted>2015-08-18T16:14:00Z</cp:lastPrinted>
  <dcterms:created xsi:type="dcterms:W3CDTF">2017-10-22T11:47:00Z</dcterms:created>
  <dcterms:modified xsi:type="dcterms:W3CDTF">2017-10-22T11:53:00Z</dcterms:modified>
</cp:coreProperties>
</file>