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AF3D9E" w14:textId="3588A60A" w:rsidR="00B04BE4" w:rsidRPr="00792058" w:rsidRDefault="00792058" w:rsidP="00792058">
      <w:pPr>
        <w:jc w:val="center"/>
        <w:rPr>
          <w:rFonts w:ascii="Arial" w:hAnsi="Arial" w:cs="Arial"/>
          <w:b/>
          <w:bCs/>
          <w:color w:val="C00000"/>
          <w:sz w:val="28"/>
          <w:szCs w:val="28"/>
        </w:rPr>
      </w:pPr>
      <w:r w:rsidRPr="00792058">
        <w:rPr>
          <w:rFonts w:ascii="Arial" w:hAnsi="Arial" w:cs="Arial"/>
          <w:b/>
          <w:bCs/>
          <w:color w:val="C00000"/>
          <w:sz w:val="28"/>
          <w:szCs w:val="28"/>
        </w:rPr>
        <w:t>Speelruimte voor studenten en managers: een speelse quiz</w:t>
      </w:r>
    </w:p>
    <w:p w14:paraId="5656B0D6" w14:textId="77777777" w:rsidR="00792058" w:rsidRPr="00792058" w:rsidRDefault="00792058" w:rsidP="00792058">
      <w:pPr>
        <w:jc w:val="center"/>
        <w:rPr>
          <w:rFonts w:ascii="Arial" w:hAnsi="Arial" w:cs="Arial"/>
          <w:b/>
          <w:bCs/>
          <w:color w:val="C00000"/>
          <w:sz w:val="28"/>
          <w:szCs w:val="28"/>
        </w:rPr>
      </w:pPr>
    </w:p>
    <w:tbl>
      <w:tblPr>
        <w:tblStyle w:val="Tabelraster"/>
        <w:tblW w:w="8642" w:type="dxa"/>
        <w:tblLook w:val="04A0" w:firstRow="1" w:lastRow="0" w:firstColumn="1" w:lastColumn="0" w:noHBand="0" w:noVBand="1"/>
      </w:tblPr>
      <w:tblGrid>
        <w:gridCol w:w="3964"/>
        <w:gridCol w:w="4678"/>
      </w:tblGrid>
      <w:tr w:rsidR="00792058" w14:paraId="1857B956" w14:textId="77777777" w:rsidTr="001E7622">
        <w:tc>
          <w:tcPr>
            <w:tcW w:w="3964" w:type="dxa"/>
          </w:tcPr>
          <w:p w14:paraId="425D9406" w14:textId="77777777" w:rsidR="00792058" w:rsidRPr="004F148B" w:rsidRDefault="00792058" w:rsidP="001E7622">
            <w:pPr>
              <w:pStyle w:val="Geenafstand"/>
              <w:jc w:val="both"/>
              <w:rPr>
                <w:rFonts w:ascii="Arial" w:hAnsi="Arial" w:cs="Arial"/>
                <w:b/>
                <w:bCs/>
                <w:color w:val="C00000"/>
                <w:sz w:val="20"/>
                <w:szCs w:val="20"/>
              </w:rPr>
            </w:pPr>
            <w:r>
              <w:rPr>
                <w:rFonts w:ascii="Arial" w:hAnsi="Arial" w:cs="Arial"/>
                <w:sz w:val="20"/>
                <w:szCs w:val="20"/>
              </w:rPr>
              <w:br w:type="page"/>
            </w:r>
            <w:r>
              <w:rPr>
                <w:rFonts w:ascii="Arial" w:hAnsi="Arial" w:cs="Arial"/>
                <w:b/>
                <w:bCs/>
                <w:color w:val="C00000"/>
                <w:sz w:val="20"/>
                <w:szCs w:val="20"/>
              </w:rPr>
              <w:t>Situatie</w:t>
            </w:r>
          </w:p>
        </w:tc>
        <w:tc>
          <w:tcPr>
            <w:tcW w:w="4678" w:type="dxa"/>
          </w:tcPr>
          <w:p w14:paraId="1B048B11" w14:textId="77777777" w:rsidR="00792058" w:rsidRPr="004F148B" w:rsidRDefault="00792058" w:rsidP="001E7622">
            <w:pPr>
              <w:pStyle w:val="Geenafstand"/>
              <w:jc w:val="both"/>
              <w:rPr>
                <w:rFonts w:ascii="Arial" w:hAnsi="Arial" w:cs="Arial"/>
                <w:b/>
                <w:bCs/>
                <w:color w:val="C00000"/>
                <w:sz w:val="20"/>
                <w:szCs w:val="20"/>
              </w:rPr>
            </w:pPr>
            <w:r>
              <w:rPr>
                <w:rFonts w:ascii="Arial" w:hAnsi="Arial" w:cs="Arial"/>
                <w:b/>
                <w:bCs/>
                <w:color w:val="C00000"/>
                <w:sz w:val="20"/>
                <w:szCs w:val="20"/>
              </w:rPr>
              <w:t>Wat heb je als student hiermee van doen…</w:t>
            </w:r>
          </w:p>
        </w:tc>
      </w:tr>
      <w:tr w:rsidR="00792058" w14:paraId="268C2AC2" w14:textId="77777777" w:rsidTr="001E7622">
        <w:tc>
          <w:tcPr>
            <w:tcW w:w="8642" w:type="dxa"/>
            <w:gridSpan w:val="2"/>
          </w:tcPr>
          <w:p w14:paraId="786DC785" w14:textId="77777777" w:rsidR="00792058" w:rsidRPr="0058687F" w:rsidRDefault="00792058" w:rsidP="001E7622">
            <w:pPr>
              <w:pStyle w:val="Geenafstand"/>
              <w:rPr>
                <w:rFonts w:ascii="Arial" w:hAnsi="Arial" w:cs="Arial"/>
                <w:color w:val="C00000"/>
                <w:sz w:val="20"/>
                <w:szCs w:val="20"/>
                <w:shd w:val="clear" w:color="auto" w:fill="FFFFFF"/>
              </w:rPr>
            </w:pPr>
            <w:r w:rsidRPr="0058687F">
              <w:rPr>
                <w:rFonts w:ascii="Arial" w:hAnsi="Arial" w:cs="Arial"/>
                <w:i/>
                <w:iCs/>
                <w:color w:val="C00000"/>
                <w:sz w:val="20"/>
                <w:szCs w:val="20"/>
              </w:rPr>
              <w:t>Voorafgaand aan de studie</w:t>
            </w:r>
          </w:p>
        </w:tc>
      </w:tr>
      <w:tr w:rsidR="00792058" w14:paraId="3B61134E" w14:textId="77777777" w:rsidTr="001E7622">
        <w:tc>
          <w:tcPr>
            <w:tcW w:w="3964" w:type="dxa"/>
          </w:tcPr>
          <w:p w14:paraId="6A512E9D" w14:textId="77777777" w:rsidR="00792058" w:rsidRDefault="00792058" w:rsidP="001E7622">
            <w:pPr>
              <w:pStyle w:val="Geenafstand"/>
              <w:rPr>
                <w:rFonts w:ascii="Arial" w:hAnsi="Arial" w:cs="Arial"/>
                <w:sz w:val="20"/>
                <w:szCs w:val="20"/>
              </w:rPr>
            </w:pPr>
            <w:r>
              <w:rPr>
                <w:rFonts w:ascii="Arial" w:hAnsi="Arial" w:cs="Arial"/>
                <w:sz w:val="20"/>
                <w:szCs w:val="20"/>
              </w:rPr>
              <w:t>Er ontbreekt een vak in het examenpakket dat nodig is voor de formele toelating tot een bepaalde opleiding.</w:t>
            </w:r>
          </w:p>
        </w:tc>
        <w:tc>
          <w:tcPr>
            <w:tcW w:w="4678" w:type="dxa"/>
          </w:tcPr>
          <w:p w14:paraId="5BE6ABFE" w14:textId="0FF7F7DD" w:rsidR="00792058" w:rsidRPr="00D40EFC" w:rsidRDefault="00792058" w:rsidP="001E7622">
            <w:pPr>
              <w:pStyle w:val="Geenafstand"/>
              <w:rPr>
                <w:rFonts w:ascii="Arial" w:hAnsi="Arial" w:cs="Arial"/>
                <w:sz w:val="20"/>
                <w:szCs w:val="20"/>
              </w:rPr>
            </w:pPr>
          </w:p>
        </w:tc>
      </w:tr>
      <w:tr w:rsidR="00792058" w14:paraId="14C9D48F" w14:textId="77777777" w:rsidTr="001E7622">
        <w:tc>
          <w:tcPr>
            <w:tcW w:w="3964" w:type="dxa"/>
          </w:tcPr>
          <w:p w14:paraId="162E5D9F" w14:textId="77777777" w:rsidR="00792058" w:rsidRDefault="00792058" w:rsidP="001E7622">
            <w:pPr>
              <w:pStyle w:val="Geenafstand"/>
              <w:rPr>
                <w:rFonts w:ascii="Arial" w:hAnsi="Arial" w:cs="Arial"/>
                <w:sz w:val="20"/>
                <w:szCs w:val="20"/>
              </w:rPr>
            </w:pPr>
            <w:r>
              <w:rPr>
                <w:rFonts w:ascii="Arial" w:hAnsi="Arial" w:cs="Arial"/>
                <w:sz w:val="20"/>
                <w:szCs w:val="20"/>
              </w:rPr>
              <w:t>Het is goed om mee te doen aan de stu</w:t>
            </w:r>
            <w:r>
              <w:rPr>
                <w:rFonts w:ascii="Arial" w:hAnsi="Arial" w:cs="Arial"/>
                <w:sz w:val="20"/>
                <w:szCs w:val="20"/>
              </w:rPr>
              <w:softHyphen/>
              <w:t>diekeuzecheck.</w:t>
            </w:r>
          </w:p>
        </w:tc>
        <w:tc>
          <w:tcPr>
            <w:tcW w:w="4678" w:type="dxa"/>
          </w:tcPr>
          <w:p w14:paraId="6DA2ACBE" w14:textId="36EC9681" w:rsidR="00792058" w:rsidRPr="00D40EFC" w:rsidRDefault="00792058" w:rsidP="001E7622">
            <w:pPr>
              <w:pStyle w:val="Geenafstand"/>
              <w:rPr>
                <w:rFonts w:ascii="Arial" w:hAnsi="Arial" w:cs="Arial"/>
                <w:sz w:val="20"/>
                <w:szCs w:val="20"/>
              </w:rPr>
            </w:pPr>
          </w:p>
        </w:tc>
      </w:tr>
      <w:tr w:rsidR="00792058" w14:paraId="2CD02738" w14:textId="77777777" w:rsidTr="001E7622">
        <w:tc>
          <w:tcPr>
            <w:tcW w:w="3964" w:type="dxa"/>
          </w:tcPr>
          <w:p w14:paraId="1DEC3C35" w14:textId="77777777" w:rsidR="00792058" w:rsidRDefault="00792058" w:rsidP="001E7622">
            <w:pPr>
              <w:pStyle w:val="Geenafstand"/>
              <w:rPr>
                <w:rFonts w:ascii="Arial" w:hAnsi="Arial" w:cs="Arial"/>
                <w:sz w:val="20"/>
                <w:szCs w:val="20"/>
              </w:rPr>
            </w:pPr>
            <w:r>
              <w:rPr>
                <w:rFonts w:ascii="Arial" w:hAnsi="Arial" w:cs="Arial"/>
                <w:sz w:val="20"/>
                <w:szCs w:val="20"/>
              </w:rPr>
              <w:t>Het vo-diploma kent in de landelijke toelatingsregeling een # bij mijn profiel.</w:t>
            </w:r>
          </w:p>
        </w:tc>
        <w:tc>
          <w:tcPr>
            <w:tcW w:w="4678" w:type="dxa"/>
          </w:tcPr>
          <w:p w14:paraId="0ACE70F5" w14:textId="2D5695B3" w:rsidR="00792058" w:rsidRDefault="00792058" w:rsidP="001E7622">
            <w:pPr>
              <w:pStyle w:val="Geenafstand"/>
              <w:rPr>
                <w:rFonts w:ascii="Arial" w:hAnsi="Arial" w:cs="Arial"/>
                <w:sz w:val="20"/>
                <w:szCs w:val="20"/>
              </w:rPr>
            </w:pPr>
          </w:p>
        </w:tc>
      </w:tr>
      <w:tr w:rsidR="00792058" w14:paraId="12FC1A7A" w14:textId="77777777" w:rsidTr="001E7622">
        <w:tc>
          <w:tcPr>
            <w:tcW w:w="3964" w:type="dxa"/>
          </w:tcPr>
          <w:p w14:paraId="487D5C5F" w14:textId="77777777" w:rsidR="00792058" w:rsidRDefault="00792058" w:rsidP="001E7622">
            <w:pPr>
              <w:pStyle w:val="Geenafstand"/>
              <w:rPr>
                <w:rFonts w:ascii="Arial" w:hAnsi="Arial" w:cs="Arial"/>
                <w:sz w:val="20"/>
                <w:szCs w:val="20"/>
              </w:rPr>
            </w:pPr>
            <w:r>
              <w:rPr>
                <w:rFonts w:ascii="Arial" w:hAnsi="Arial" w:cs="Arial"/>
                <w:sz w:val="20"/>
                <w:szCs w:val="20"/>
              </w:rPr>
              <w:t>Inschrijven voor 1 mei bij een opleiding betekent dat daarna inschrijving bij elke andere opleiding mogelijk is.</w:t>
            </w:r>
          </w:p>
        </w:tc>
        <w:tc>
          <w:tcPr>
            <w:tcW w:w="4678" w:type="dxa"/>
          </w:tcPr>
          <w:p w14:paraId="0C4D77DD" w14:textId="6DB9CEC3" w:rsidR="00792058" w:rsidRDefault="00792058" w:rsidP="001E7622">
            <w:pPr>
              <w:pStyle w:val="Geenafstand"/>
              <w:rPr>
                <w:rFonts w:ascii="Arial" w:hAnsi="Arial" w:cs="Arial"/>
                <w:sz w:val="20"/>
                <w:szCs w:val="20"/>
              </w:rPr>
            </w:pPr>
          </w:p>
        </w:tc>
      </w:tr>
      <w:tr w:rsidR="00792058" w14:paraId="7BF93AF8" w14:textId="77777777" w:rsidTr="001E7622">
        <w:tc>
          <w:tcPr>
            <w:tcW w:w="8642" w:type="dxa"/>
            <w:gridSpan w:val="2"/>
          </w:tcPr>
          <w:p w14:paraId="6C906ED8" w14:textId="77777777" w:rsidR="00792058" w:rsidRDefault="00792058" w:rsidP="001E7622">
            <w:pPr>
              <w:pStyle w:val="Geenafstand"/>
              <w:rPr>
                <w:rFonts w:ascii="Arial" w:hAnsi="Arial" w:cs="Arial"/>
                <w:sz w:val="20"/>
                <w:szCs w:val="20"/>
              </w:rPr>
            </w:pPr>
            <w:r w:rsidRPr="0058687F">
              <w:rPr>
                <w:rFonts w:ascii="Arial" w:hAnsi="Arial" w:cs="Arial"/>
                <w:i/>
                <w:iCs/>
                <w:color w:val="C00000"/>
                <w:sz w:val="20"/>
                <w:szCs w:val="20"/>
              </w:rPr>
              <w:t>Ontevredenheid</w:t>
            </w:r>
          </w:p>
        </w:tc>
      </w:tr>
      <w:tr w:rsidR="00792058" w14:paraId="7AB9AD47" w14:textId="77777777" w:rsidTr="001E7622">
        <w:tc>
          <w:tcPr>
            <w:tcW w:w="3964" w:type="dxa"/>
          </w:tcPr>
          <w:p w14:paraId="23582884" w14:textId="77777777" w:rsidR="00792058" w:rsidRDefault="00792058" w:rsidP="001E7622">
            <w:pPr>
              <w:pStyle w:val="Geenafstand"/>
              <w:rPr>
                <w:rFonts w:ascii="Arial" w:hAnsi="Arial" w:cs="Arial"/>
                <w:sz w:val="20"/>
                <w:szCs w:val="20"/>
              </w:rPr>
            </w:pPr>
            <w:r>
              <w:rPr>
                <w:rFonts w:ascii="Arial" w:hAnsi="Arial" w:cs="Arial"/>
                <w:sz w:val="20"/>
                <w:szCs w:val="20"/>
              </w:rPr>
              <w:t>De docent geeft slecht les.</w:t>
            </w:r>
          </w:p>
        </w:tc>
        <w:tc>
          <w:tcPr>
            <w:tcW w:w="4678" w:type="dxa"/>
          </w:tcPr>
          <w:p w14:paraId="08172380" w14:textId="74184A27" w:rsidR="00792058" w:rsidRDefault="00792058" w:rsidP="001E7622">
            <w:pPr>
              <w:pStyle w:val="Geenafstand"/>
              <w:rPr>
                <w:rFonts w:ascii="Arial" w:hAnsi="Arial" w:cs="Arial"/>
                <w:sz w:val="20"/>
                <w:szCs w:val="20"/>
              </w:rPr>
            </w:pPr>
          </w:p>
        </w:tc>
      </w:tr>
      <w:tr w:rsidR="00792058" w14:paraId="072A4F4F" w14:textId="77777777" w:rsidTr="001E7622">
        <w:tc>
          <w:tcPr>
            <w:tcW w:w="3964" w:type="dxa"/>
          </w:tcPr>
          <w:p w14:paraId="40397D72" w14:textId="77777777" w:rsidR="00792058" w:rsidRDefault="00792058" w:rsidP="001E7622">
            <w:pPr>
              <w:pStyle w:val="Geenafstand"/>
              <w:rPr>
                <w:rFonts w:ascii="Arial" w:hAnsi="Arial" w:cs="Arial"/>
                <w:sz w:val="20"/>
                <w:szCs w:val="20"/>
              </w:rPr>
            </w:pPr>
            <w:r>
              <w:rPr>
                <w:rFonts w:ascii="Arial" w:hAnsi="Arial" w:cs="Arial"/>
                <w:sz w:val="20"/>
                <w:szCs w:val="20"/>
              </w:rPr>
              <w:t>De groep waarmee opdrachten moeten worden gedaan, past niet en functioneert niet goed.</w:t>
            </w:r>
          </w:p>
        </w:tc>
        <w:tc>
          <w:tcPr>
            <w:tcW w:w="4678" w:type="dxa"/>
          </w:tcPr>
          <w:p w14:paraId="788E539B" w14:textId="62E1C30F" w:rsidR="00792058" w:rsidRDefault="00792058" w:rsidP="001E7622">
            <w:pPr>
              <w:pStyle w:val="Geenafstand"/>
              <w:rPr>
                <w:rFonts w:ascii="Arial" w:hAnsi="Arial" w:cs="Arial"/>
                <w:sz w:val="20"/>
                <w:szCs w:val="20"/>
              </w:rPr>
            </w:pPr>
          </w:p>
        </w:tc>
      </w:tr>
      <w:tr w:rsidR="00792058" w14:paraId="7662F0B8" w14:textId="77777777" w:rsidTr="001E7622">
        <w:tc>
          <w:tcPr>
            <w:tcW w:w="3964" w:type="dxa"/>
          </w:tcPr>
          <w:p w14:paraId="7D312FAF" w14:textId="77777777" w:rsidR="00792058" w:rsidRDefault="00792058" w:rsidP="001E7622">
            <w:pPr>
              <w:pStyle w:val="Geenafstand"/>
              <w:rPr>
                <w:rFonts w:ascii="Arial" w:hAnsi="Arial" w:cs="Arial"/>
                <w:sz w:val="20"/>
                <w:szCs w:val="20"/>
              </w:rPr>
            </w:pPr>
            <w:r>
              <w:rPr>
                <w:rFonts w:ascii="Arial" w:hAnsi="Arial" w:cs="Arial"/>
                <w:sz w:val="20"/>
                <w:szCs w:val="20"/>
              </w:rPr>
              <w:t>Het is niet mogelijk om de berichten van de school te volgen, vanwege technische problemen.</w:t>
            </w:r>
          </w:p>
        </w:tc>
        <w:tc>
          <w:tcPr>
            <w:tcW w:w="4678" w:type="dxa"/>
          </w:tcPr>
          <w:p w14:paraId="77B85A09" w14:textId="0A051143" w:rsidR="00792058" w:rsidRDefault="00792058" w:rsidP="001E7622">
            <w:pPr>
              <w:pStyle w:val="Geenafstand"/>
              <w:rPr>
                <w:rFonts w:ascii="Arial" w:hAnsi="Arial" w:cs="Arial"/>
                <w:sz w:val="20"/>
                <w:szCs w:val="20"/>
              </w:rPr>
            </w:pPr>
          </w:p>
        </w:tc>
      </w:tr>
      <w:tr w:rsidR="00792058" w14:paraId="6AF1D83A" w14:textId="77777777" w:rsidTr="001E7622">
        <w:tc>
          <w:tcPr>
            <w:tcW w:w="3964" w:type="dxa"/>
          </w:tcPr>
          <w:p w14:paraId="4CB9C0F3" w14:textId="77777777" w:rsidR="00792058" w:rsidRDefault="00792058" w:rsidP="001E7622">
            <w:pPr>
              <w:pStyle w:val="Geenafstand"/>
              <w:rPr>
                <w:rFonts w:ascii="Arial" w:hAnsi="Arial" w:cs="Arial"/>
                <w:sz w:val="20"/>
                <w:szCs w:val="20"/>
              </w:rPr>
            </w:pPr>
            <w:r>
              <w:rPr>
                <w:rFonts w:ascii="Arial" w:hAnsi="Arial" w:cs="Arial"/>
                <w:sz w:val="20"/>
                <w:szCs w:val="20"/>
              </w:rPr>
              <w:t>Het lesuur is al begonnen.</w:t>
            </w:r>
          </w:p>
        </w:tc>
        <w:tc>
          <w:tcPr>
            <w:tcW w:w="4678" w:type="dxa"/>
          </w:tcPr>
          <w:p w14:paraId="0D2BF8BB" w14:textId="7F73DFA6" w:rsidR="00792058" w:rsidRDefault="00792058" w:rsidP="001E7622">
            <w:pPr>
              <w:pStyle w:val="Geenafstand"/>
              <w:rPr>
                <w:rFonts w:ascii="Arial" w:hAnsi="Arial" w:cs="Arial"/>
                <w:sz w:val="20"/>
                <w:szCs w:val="20"/>
              </w:rPr>
            </w:pPr>
          </w:p>
        </w:tc>
      </w:tr>
      <w:tr w:rsidR="00792058" w14:paraId="0A2EBCFA" w14:textId="77777777" w:rsidTr="001E7622">
        <w:tc>
          <w:tcPr>
            <w:tcW w:w="3964" w:type="dxa"/>
          </w:tcPr>
          <w:p w14:paraId="5B010F0C" w14:textId="77777777" w:rsidR="00792058" w:rsidRDefault="00792058" w:rsidP="001E7622">
            <w:pPr>
              <w:pStyle w:val="Geenafstand"/>
              <w:rPr>
                <w:rFonts w:ascii="Arial" w:hAnsi="Arial" w:cs="Arial"/>
                <w:sz w:val="20"/>
                <w:szCs w:val="20"/>
              </w:rPr>
            </w:pPr>
            <w:r>
              <w:rPr>
                <w:rFonts w:ascii="Arial" w:hAnsi="Arial" w:cs="Arial"/>
                <w:sz w:val="20"/>
                <w:szCs w:val="20"/>
              </w:rPr>
              <w:t>Het bijwonen van de colleges is verplicht gesteld.</w:t>
            </w:r>
          </w:p>
        </w:tc>
        <w:tc>
          <w:tcPr>
            <w:tcW w:w="4678" w:type="dxa"/>
          </w:tcPr>
          <w:p w14:paraId="52AB2171" w14:textId="1B57D8DF" w:rsidR="00792058" w:rsidRDefault="00792058" w:rsidP="001E7622">
            <w:pPr>
              <w:pStyle w:val="Geenafstand"/>
              <w:rPr>
                <w:rFonts w:ascii="Arial" w:hAnsi="Arial" w:cs="Arial"/>
                <w:sz w:val="20"/>
                <w:szCs w:val="20"/>
              </w:rPr>
            </w:pPr>
          </w:p>
        </w:tc>
      </w:tr>
      <w:tr w:rsidR="00792058" w14:paraId="5623F0EC" w14:textId="77777777" w:rsidTr="001E7622">
        <w:tc>
          <w:tcPr>
            <w:tcW w:w="3964" w:type="dxa"/>
          </w:tcPr>
          <w:p w14:paraId="3E147CE4" w14:textId="77777777" w:rsidR="00792058" w:rsidRDefault="00792058" w:rsidP="001E7622">
            <w:pPr>
              <w:pStyle w:val="Geenafstand"/>
              <w:rPr>
                <w:rFonts w:ascii="Arial" w:hAnsi="Arial" w:cs="Arial"/>
                <w:sz w:val="20"/>
                <w:szCs w:val="20"/>
              </w:rPr>
            </w:pPr>
            <w:r>
              <w:rPr>
                <w:rFonts w:ascii="Arial" w:hAnsi="Arial" w:cs="Arial"/>
                <w:sz w:val="20"/>
                <w:szCs w:val="20"/>
              </w:rPr>
              <w:t>Het rooster past niet bij de bijbaan.</w:t>
            </w:r>
          </w:p>
        </w:tc>
        <w:tc>
          <w:tcPr>
            <w:tcW w:w="4678" w:type="dxa"/>
          </w:tcPr>
          <w:p w14:paraId="330807E7" w14:textId="14279657" w:rsidR="00792058" w:rsidRDefault="00792058" w:rsidP="001E7622">
            <w:pPr>
              <w:pStyle w:val="Geenafstand"/>
              <w:rPr>
                <w:rFonts w:ascii="Arial" w:hAnsi="Arial" w:cs="Arial"/>
                <w:sz w:val="20"/>
                <w:szCs w:val="20"/>
              </w:rPr>
            </w:pPr>
          </w:p>
        </w:tc>
      </w:tr>
      <w:tr w:rsidR="00792058" w14:paraId="73FC4921" w14:textId="77777777" w:rsidTr="001E7622">
        <w:tc>
          <w:tcPr>
            <w:tcW w:w="3964" w:type="dxa"/>
          </w:tcPr>
          <w:p w14:paraId="3BDE7CEE" w14:textId="77777777" w:rsidR="00792058" w:rsidRDefault="00792058" w:rsidP="001E7622">
            <w:pPr>
              <w:pStyle w:val="Geenafstand"/>
              <w:rPr>
                <w:rFonts w:ascii="Arial" w:hAnsi="Arial" w:cs="Arial"/>
                <w:sz w:val="20"/>
                <w:szCs w:val="20"/>
              </w:rPr>
            </w:pPr>
            <w:r>
              <w:rPr>
                <w:rFonts w:ascii="Arial" w:hAnsi="Arial" w:cs="Arial"/>
                <w:sz w:val="20"/>
                <w:szCs w:val="20"/>
              </w:rPr>
              <w:t>Het tentamen is gepland op een tijdstip waarop ik een bijbaan heb.</w:t>
            </w:r>
          </w:p>
        </w:tc>
        <w:tc>
          <w:tcPr>
            <w:tcW w:w="4678" w:type="dxa"/>
          </w:tcPr>
          <w:p w14:paraId="616B7F37" w14:textId="4DBF4B57" w:rsidR="00792058" w:rsidRDefault="00792058" w:rsidP="001E7622">
            <w:pPr>
              <w:pStyle w:val="Geenafstand"/>
              <w:rPr>
                <w:rFonts w:ascii="Arial" w:hAnsi="Arial" w:cs="Arial"/>
                <w:sz w:val="20"/>
                <w:szCs w:val="20"/>
              </w:rPr>
            </w:pPr>
          </w:p>
        </w:tc>
      </w:tr>
      <w:tr w:rsidR="00792058" w14:paraId="7117284C" w14:textId="77777777" w:rsidTr="001E7622">
        <w:tc>
          <w:tcPr>
            <w:tcW w:w="3964" w:type="dxa"/>
          </w:tcPr>
          <w:p w14:paraId="308E6343" w14:textId="77777777" w:rsidR="00792058" w:rsidRDefault="00792058" w:rsidP="001E7622">
            <w:pPr>
              <w:pStyle w:val="Geenafstand"/>
              <w:rPr>
                <w:rFonts w:ascii="Arial" w:hAnsi="Arial" w:cs="Arial"/>
                <w:sz w:val="20"/>
                <w:szCs w:val="20"/>
              </w:rPr>
            </w:pPr>
            <w:r>
              <w:rPr>
                <w:rFonts w:ascii="Arial" w:hAnsi="Arial" w:cs="Arial"/>
                <w:sz w:val="20"/>
                <w:szCs w:val="20"/>
              </w:rPr>
              <w:t>Er worden tijdens de tentamens vragen gesteld over zaken die alleen tijdens de colleges aan de orde zijn gesteld.</w:t>
            </w:r>
          </w:p>
        </w:tc>
        <w:tc>
          <w:tcPr>
            <w:tcW w:w="4678" w:type="dxa"/>
          </w:tcPr>
          <w:p w14:paraId="6182C6F2" w14:textId="15FBBBD0" w:rsidR="00792058" w:rsidRDefault="00792058" w:rsidP="001E7622">
            <w:pPr>
              <w:pStyle w:val="Geenafstand"/>
              <w:rPr>
                <w:rFonts w:ascii="Arial" w:hAnsi="Arial" w:cs="Arial"/>
                <w:sz w:val="20"/>
                <w:szCs w:val="20"/>
              </w:rPr>
            </w:pPr>
          </w:p>
        </w:tc>
      </w:tr>
      <w:tr w:rsidR="00792058" w14:paraId="31787B7F" w14:textId="77777777" w:rsidTr="001E7622">
        <w:tc>
          <w:tcPr>
            <w:tcW w:w="3964" w:type="dxa"/>
          </w:tcPr>
          <w:p w14:paraId="2071EB84" w14:textId="77777777" w:rsidR="00792058" w:rsidRDefault="00792058" w:rsidP="001E7622">
            <w:pPr>
              <w:pStyle w:val="Geenafstand"/>
              <w:rPr>
                <w:rFonts w:ascii="Arial" w:hAnsi="Arial" w:cs="Arial"/>
                <w:sz w:val="20"/>
                <w:szCs w:val="20"/>
              </w:rPr>
            </w:pPr>
            <w:r>
              <w:rPr>
                <w:rFonts w:ascii="Arial" w:hAnsi="Arial" w:cs="Arial"/>
                <w:sz w:val="20"/>
                <w:szCs w:val="20"/>
              </w:rPr>
              <w:t>Het lukt niet om aan een tentamen mee te doen.</w:t>
            </w:r>
          </w:p>
        </w:tc>
        <w:tc>
          <w:tcPr>
            <w:tcW w:w="4678" w:type="dxa"/>
          </w:tcPr>
          <w:p w14:paraId="4D64DCD3" w14:textId="3EBA2A3D" w:rsidR="00792058" w:rsidRDefault="00792058" w:rsidP="001E7622">
            <w:pPr>
              <w:pStyle w:val="Geenafstand"/>
              <w:rPr>
                <w:rFonts w:ascii="Arial" w:hAnsi="Arial" w:cs="Arial"/>
                <w:sz w:val="20"/>
                <w:szCs w:val="20"/>
              </w:rPr>
            </w:pPr>
          </w:p>
        </w:tc>
      </w:tr>
      <w:tr w:rsidR="00792058" w14:paraId="0C67D050" w14:textId="77777777" w:rsidTr="001E7622">
        <w:tc>
          <w:tcPr>
            <w:tcW w:w="3964" w:type="dxa"/>
          </w:tcPr>
          <w:p w14:paraId="76267FBD" w14:textId="77777777" w:rsidR="00792058" w:rsidRDefault="00792058" w:rsidP="001E7622">
            <w:pPr>
              <w:pStyle w:val="Geenafstand"/>
              <w:rPr>
                <w:rFonts w:ascii="Arial" w:hAnsi="Arial" w:cs="Arial"/>
                <w:sz w:val="20"/>
                <w:szCs w:val="20"/>
              </w:rPr>
            </w:pPr>
            <w:r>
              <w:rPr>
                <w:rFonts w:ascii="Arial" w:hAnsi="Arial" w:cs="Arial"/>
                <w:sz w:val="20"/>
                <w:szCs w:val="20"/>
              </w:rPr>
              <w:t>Er staat een herkansing op het pro</w:t>
            </w:r>
            <w:r>
              <w:rPr>
                <w:rFonts w:ascii="Arial" w:hAnsi="Arial" w:cs="Arial"/>
                <w:sz w:val="20"/>
                <w:szCs w:val="20"/>
              </w:rPr>
              <w:softHyphen/>
              <w:t>gram</w:t>
            </w:r>
            <w:r>
              <w:rPr>
                <w:rFonts w:ascii="Arial" w:hAnsi="Arial" w:cs="Arial"/>
                <w:sz w:val="20"/>
                <w:szCs w:val="20"/>
              </w:rPr>
              <w:softHyphen/>
              <w:t>ma maar dat tijdstip past niet.</w:t>
            </w:r>
          </w:p>
        </w:tc>
        <w:tc>
          <w:tcPr>
            <w:tcW w:w="4678" w:type="dxa"/>
          </w:tcPr>
          <w:p w14:paraId="3DFF763D" w14:textId="06F333A4" w:rsidR="00792058" w:rsidRDefault="00792058" w:rsidP="001E7622">
            <w:pPr>
              <w:pStyle w:val="Geenafstand"/>
              <w:rPr>
                <w:rFonts w:ascii="Arial" w:hAnsi="Arial" w:cs="Arial"/>
                <w:sz w:val="20"/>
                <w:szCs w:val="20"/>
              </w:rPr>
            </w:pPr>
          </w:p>
        </w:tc>
      </w:tr>
      <w:tr w:rsidR="00792058" w14:paraId="31E3C1EE" w14:textId="77777777" w:rsidTr="001E7622">
        <w:tc>
          <w:tcPr>
            <w:tcW w:w="8642" w:type="dxa"/>
            <w:gridSpan w:val="2"/>
          </w:tcPr>
          <w:p w14:paraId="05AF51DA" w14:textId="77777777" w:rsidR="00792058" w:rsidRDefault="00792058" w:rsidP="001E7622">
            <w:pPr>
              <w:pStyle w:val="Geenafstand"/>
              <w:rPr>
                <w:rFonts w:ascii="Arial" w:hAnsi="Arial" w:cs="Arial"/>
                <w:sz w:val="20"/>
                <w:szCs w:val="20"/>
              </w:rPr>
            </w:pPr>
            <w:r w:rsidRPr="0058687F">
              <w:rPr>
                <w:rFonts w:ascii="Arial" w:hAnsi="Arial" w:cs="Arial"/>
                <w:i/>
                <w:iCs/>
                <w:color w:val="C00000"/>
                <w:sz w:val="20"/>
                <w:szCs w:val="20"/>
              </w:rPr>
              <w:t>Vertraging oplopen</w:t>
            </w:r>
          </w:p>
        </w:tc>
      </w:tr>
      <w:tr w:rsidR="00792058" w14:paraId="08C1DB9B" w14:textId="77777777" w:rsidTr="001E7622">
        <w:tc>
          <w:tcPr>
            <w:tcW w:w="3964" w:type="dxa"/>
          </w:tcPr>
          <w:p w14:paraId="0993A7F9" w14:textId="77777777" w:rsidR="00792058" w:rsidRDefault="00792058" w:rsidP="001E7622">
            <w:pPr>
              <w:pStyle w:val="Geenafstand"/>
              <w:rPr>
                <w:rFonts w:ascii="Arial" w:hAnsi="Arial" w:cs="Arial"/>
                <w:sz w:val="20"/>
                <w:szCs w:val="20"/>
              </w:rPr>
            </w:pPr>
            <w:r>
              <w:rPr>
                <w:rFonts w:ascii="Arial" w:hAnsi="Arial" w:cs="Arial"/>
                <w:sz w:val="20"/>
                <w:szCs w:val="20"/>
              </w:rPr>
              <w:t>Na het eerste jaar loop ik vertraging op en wil opnieuw meedoen aan een eenheid van dat eerste jaar.</w:t>
            </w:r>
          </w:p>
        </w:tc>
        <w:tc>
          <w:tcPr>
            <w:tcW w:w="4678" w:type="dxa"/>
          </w:tcPr>
          <w:p w14:paraId="009FAD24" w14:textId="3B10C703" w:rsidR="00792058" w:rsidRDefault="00792058" w:rsidP="001E7622">
            <w:pPr>
              <w:pStyle w:val="Geenafstand"/>
              <w:rPr>
                <w:rFonts w:ascii="Arial" w:hAnsi="Arial" w:cs="Arial"/>
                <w:sz w:val="20"/>
                <w:szCs w:val="20"/>
              </w:rPr>
            </w:pPr>
          </w:p>
        </w:tc>
      </w:tr>
      <w:tr w:rsidR="00792058" w14:paraId="0219541E" w14:textId="77777777" w:rsidTr="001E7622">
        <w:tc>
          <w:tcPr>
            <w:tcW w:w="3964" w:type="dxa"/>
          </w:tcPr>
          <w:p w14:paraId="10126C28" w14:textId="77777777" w:rsidR="00792058" w:rsidRDefault="00792058" w:rsidP="001E7622">
            <w:pPr>
              <w:pStyle w:val="Geenafstand"/>
              <w:rPr>
                <w:rFonts w:ascii="Arial" w:hAnsi="Arial" w:cs="Arial"/>
                <w:sz w:val="20"/>
                <w:szCs w:val="20"/>
              </w:rPr>
            </w:pPr>
            <w:r>
              <w:rPr>
                <w:rFonts w:ascii="Arial" w:hAnsi="Arial" w:cs="Arial"/>
                <w:sz w:val="20"/>
                <w:szCs w:val="20"/>
              </w:rPr>
              <w:t>Er wordt een eenheid volledig gevolgd, het tentamen wordt afgelegd, met een herkansing, maar het lukt niet om een voldoende te halen, en daarom wordt getracht het volgende jaar alles opnieuw te gaan doen.</w:t>
            </w:r>
          </w:p>
        </w:tc>
        <w:tc>
          <w:tcPr>
            <w:tcW w:w="4678" w:type="dxa"/>
          </w:tcPr>
          <w:p w14:paraId="2DCBE4E8" w14:textId="0DAF8CEB" w:rsidR="00792058" w:rsidRDefault="00792058" w:rsidP="001E7622">
            <w:pPr>
              <w:pStyle w:val="Geenafstand"/>
              <w:rPr>
                <w:rFonts w:ascii="Arial" w:hAnsi="Arial" w:cs="Arial"/>
                <w:sz w:val="20"/>
                <w:szCs w:val="20"/>
              </w:rPr>
            </w:pPr>
          </w:p>
        </w:tc>
      </w:tr>
      <w:tr w:rsidR="00792058" w14:paraId="74367C05" w14:textId="77777777" w:rsidTr="001E7622">
        <w:tc>
          <w:tcPr>
            <w:tcW w:w="3964" w:type="dxa"/>
          </w:tcPr>
          <w:p w14:paraId="20BCA4BB" w14:textId="77777777" w:rsidR="00792058" w:rsidRDefault="00792058" w:rsidP="001E7622">
            <w:pPr>
              <w:pStyle w:val="Geenafstand"/>
              <w:rPr>
                <w:rFonts w:ascii="Arial" w:hAnsi="Arial" w:cs="Arial"/>
                <w:sz w:val="20"/>
                <w:szCs w:val="20"/>
              </w:rPr>
            </w:pPr>
            <w:r>
              <w:rPr>
                <w:rFonts w:ascii="Arial" w:hAnsi="Arial" w:cs="Arial"/>
                <w:sz w:val="20"/>
                <w:szCs w:val="20"/>
              </w:rPr>
              <w:t xml:space="preserve">Bij het </w:t>
            </w:r>
            <w:proofErr w:type="spellStart"/>
            <w:r>
              <w:rPr>
                <w:rFonts w:ascii="Arial" w:hAnsi="Arial" w:cs="Arial"/>
                <w:sz w:val="20"/>
                <w:szCs w:val="20"/>
              </w:rPr>
              <w:t>flexstuderen</w:t>
            </w:r>
            <w:proofErr w:type="spellEnd"/>
            <w:r>
              <w:rPr>
                <w:rFonts w:ascii="Arial" w:hAnsi="Arial" w:cs="Arial"/>
                <w:sz w:val="20"/>
                <w:szCs w:val="20"/>
              </w:rPr>
              <w:t xml:space="preserve"> wordt vastgesteld voor hoeveel studiepunten wordt betaald en aan welke eenheden kan worden mee</w:t>
            </w:r>
            <w:r>
              <w:rPr>
                <w:rFonts w:ascii="Arial" w:hAnsi="Arial" w:cs="Arial"/>
                <w:sz w:val="20"/>
                <w:szCs w:val="20"/>
              </w:rPr>
              <w:softHyphen/>
              <w:t>gedaan. Het kan gebeuren dat een be</w:t>
            </w:r>
            <w:r>
              <w:rPr>
                <w:rFonts w:ascii="Arial" w:hAnsi="Arial" w:cs="Arial"/>
                <w:sz w:val="20"/>
                <w:szCs w:val="20"/>
              </w:rPr>
              <w:softHyphen/>
              <w:t>paalde eenheid mislukt en dat de wens er is om die volledig over te doen.</w:t>
            </w:r>
          </w:p>
        </w:tc>
        <w:tc>
          <w:tcPr>
            <w:tcW w:w="4678" w:type="dxa"/>
          </w:tcPr>
          <w:p w14:paraId="5C7E4C00" w14:textId="22BDCA25" w:rsidR="00792058" w:rsidRDefault="00792058" w:rsidP="001E7622">
            <w:pPr>
              <w:pStyle w:val="Geenafstand"/>
              <w:rPr>
                <w:rFonts w:ascii="Arial" w:hAnsi="Arial" w:cs="Arial"/>
                <w:sz w:val="20"/>
                <w:szCs w:val="20"/>
              </w:rPr>
            </w:pPr>
          </w:p>
        </w:tc>
      </w:tr>
      <w:tr w:rsidR="00792058" w14:paraId="48CFB672" w14:textId="77777777" w:rsidTr="001E7622">
        <w:tc>
          <w:tcPr>
            <w:tcW w:w="3964" w:type="dxa"/>
          </w:tcPr>
          <w:p w14:paraId="6940BDC8" w14:textId="77777777" w:rsidR="00792058" w:rsidRDefault="00792058" w:rsidP="001E7622">
            <w:pPr>
              <w:pStyle w:val="Geenafstand"/>
              <w:rPr>
                <w:rFonts w:ascii="Arial" w:hAnsi="Arial" w:cs="Arial"/>
                <w:sz w:val="20"/>
                <w:szCs w:val="20"/>
              </w:rPr>
            </w:pPr>
            <w:r>
              <w:rPr>
                <w:rFonts w:ascii="Arial" w:hAnsi="Arial" w:cs="Arial"/>
                <w:sz w:val="20"/>
                <w:szCs w:val="20"/>
              </w:rPr>
              <w:t>Er is veel vertraging opgetreden en intus</w:t>
            </w:r>
            <w:r>
              <w:rPr>
                <w:rFonts w:ascii="Arial" w:hAnsi="Arial" w:cs="Arial"/>
                <w:sz w:val="20"/>
                <w:szCs w:val="20"/>
              </w:rPr>
              <w:softHyphen/>
              <w:t xml:space="preserve">sen is het programma aangepast voor de </w:t>
            </w:r>
            <w:r>
              <w:rPr>
                <w:rFonts w:ascii="Arial" w:hAnsi="Arial" w:cs="Arial"/>
                <w:sz w:val="20"/>
                <w:szCs w:val="20"/>
              </w:rPr>
              <w:lastRenderedPageBreak/>
              <w:t>jaren waarvan nog delen moeten worden gedaan.</w:t>
            </w:r>
          </w:p>
        </w:tc>
        <w:tc>
          <w:tcPr>
            <w:tcW w:w="4678" w:type="dxa"/>
          </w:tcPr>
          <w:p w14:paraId="73BD8622" w14:textId="6600BED0" w:rsidR="00792058" w:rsidRDefault="00792058" w:rsidP="00792058">
            <w:pPr>
              <w:pStyle w:val="Geenafstand"/>
              <w:rPr>
                <w:rFonts w:ascii="Arial" w:hAnsi="Arial" w:cs="Arial"/>
                <w:sz w:val="20"/>
                <w:szCs w:val="20"/>
              </w:rPr>
            </w:pPr>
          </w:p>
        </w:tc>
      </w:tr>
      <w:tr w:rsidR="00792058" w14:paraId="335D59E0" w14:textId="77777777" w:rsidTr="001E7622">
        <w:tc>
          <w:tcPr>
            <w:tcW w:w="8642" w:type="dxa"/>
            <w:gridSpan w:val="2"/>
          </w:tcPr>
          <w:p w14:paraId="63970310" w14:textId="77777777" w:rsidR="00792058" w:rsidRDefault="00792058" w:rsidP="001E7622">
            <w:pPr>
              <w:pStyle w:val="Geenafstand"/>
              <w:rPr>
                <w:rFonts w:ascii="Arial" w:hAnsi="Arial" w:cs="Arial"/>
                <w:sz w:val="20"/>
                <w:szCs w:val="20"/>
              </w:rPr>
            </w:pPr>
            <w:r w:rsidRPr="0058687F">
              <w:rPr>
                <w:rFonts w:ascii="Arial" w:hAnsi="Arial" w:cs="Arial"/>
                <w:i/>
                <w:iCs/>
                <w:color w:val="C00000"/>
                <w:sz w:val="20"/>
                <w:szCs w:val="20"/>
              </w:rPr>
              <w:t>Taal</w:t>
            </w:r>
          </w:p>
        </w:tc>
      </w:tr>
      <w:tr w:rsidR="00792058" w14:paraId="1028DD96" w14:textId="77777777" w:rsidTr="001E7622">
        <w:tc>
          <w:tcPr>
            <w:tcW w:w="3964" w:type="dxa"/>
          </w:tcPr>
          <w:p w14:paraId="1F4DB0C8" w14:textId="77777777" w:rsidR="00792058" w:rsidRDefault="00792058" w:rsidP="001E7622">
            <w:pPr>
              <w:pStyle w:val="Geenafstand"/>
              <w:rPr>
                <w:rFonts w:ascii="Arial" w:hAnsi="Arial" w:cs="Arial"/>
                <w:sz w:val="20"/>
                <w:szCs w:val="20"/>
              </w:rPr>
            </w:pPr>
            <w:r>
              <w:rPr>
                <w:rFonts w:ascii="Arial" w:hAnsi="Arial" w:cs="Arial"/>
                <w:sz w:val="20"/>
                <w:szCs w:val="20"/>
              </w:rPr>
              <w:t>De lessen worden in het Engels gegeven, zonder dat dit bekend is gemaakt.</w:t>
            </w:r>
          </w:p>
        </w:tc>
        <w:tc>
          <w:tcPr>
            <w:tcW w:w="4678" w:type="dxa"/>
          </w:tcPr>
          <w:p w14:paraId="0283AA4C" w14:textId="45A51571" w:rsidR="00792058" w:rsidRDefault="00792058" w:rsidP="001E7622">
            <w:pPr>
              <w:pStyle w:val="Geenafstand"/>
              <w:rPr>
                <w:rFonts w:ascii="Arial" w:hAnsi="Arial" w:cs="Arial"/>
                <w:sz w:val="20"/>
                <w:szCs w:val="20"/>
              </w:rPr>
            </w:pPr>
          </w:p>
        </w:tc>
      </w:tr>
      <w:tr w:rsidR="00792058" w14:paraId="6C172596" w14:textId="77777777" w:rsidTr="001E7622">
        <w:tc>
          <w:tcPr>
            <w:tcW w:w="8642" w:type="dxa"/>
            <w:gridSpan w:val="2"/>
          </w:tcPr>
          <w:p w14:paraId="0AC96AE9" w14:textId="77777777" w:rsidR="00792058" w:rsidRDefault="00792058" w:rsidP="001E7622">
            <w:pPr>
              <w:pStyle w:val="Geenafstand"/>
              <w:rPr>
                <w:rFonts w:ascii="Arial" w:hAnsi="Arial" w:cs="Arial"/>
                <w:sz w:val="20"/>
                <w:szCs w:val="20"/>
              </w:rPr>
            </w:pPr>
            <w:r w:rsidRPr="0058687F">
              <w:rPr>
                <w:rFonts w:ascii="Arial" w:hAnsi="Arial" w:cs="Arial"/>
                <w:i/>
                <w:iCs/>
                <w:color w:val="C00000"/>
                <w:sz w:val="20"/>
                <w:szCs w:val="20"/>
              </w:rPr>
              <w:t>Duale vormgeving</w:t>
            </w:r>
          </w:p>
        </w:tc>
      </w:tr>
      <w:tr w:rsidR="00792058" w14:paraId="620BD2E0" w14:textId="77777777" w:rsidTr="001E7622">
        <w:tc>
          <w:tcPr>
            <w:tcW w:w="3964" w:type="dxa"/>
          </w:tcPr>
          <w:p w14:paraId="4F09ED7E" w14:textId="77777777" w:rsidR="00792058" w:rsidRDefault="00792058" w:rsidP="001E7622">
            <w:pPr>
              <w:pStyle w:val="Geenafstand"/>
              <w:rPr>
                <w:rFonts w:ascii="Arial" w:hAnsi="Arial" w:cs="Arial"/>
                <w:sz w:val="20"/>
                <w:szCs w:val="20"/>
              </w:rPr>
            </w:pPr>
            <w:r>
              <w:rPr>
                <w:rFonts w:ascii="Arial" w:hAnsi="Arial" w:cs="Arial"/>
                <w:sz w:val="20"/>
                <w:szCs w:val="20"/>
              </w:rPr>
              <w:t>Er wordt een duale opleiding gevolgd en er moet een werkplek zijn voor het komende jaar.</w:t>
            </w:r>
          </w:p>
        </w:tc>
        <w:tc>
          <w:tcPr>
            <w:tcW w:w="4678" w:type="dxa"/>
          </w:tcPr>
          <w:p w14:paraId="4AE8DA4F" w14:textId="69346EC2" w:rsidR="00792058" w:rsidRDefault="00792058" w:rsidP="001E7622">
            <w:pPr>
              <w:pStyle w:val="Geenafstand"/>
              <w:rPr>
                <w:rFonts w:ascii="Arial" w:hAnsi="Arial" w:cs="Arial"/>
                <w:sz w:val="20"/>
                <w:szCs w:val="20"/>
              </w:rPr>
            </w:pPr>
          </w:p>
        </w:tc>
      </w:tr>
      <w:tr w:rsidR="00792058" w14:paraId="07D4FDEC" w14:textId="77777777" w:rsidTr="001E7622">
        <w:tc>
          <w:tcPr>
            <w:tcW w:w="3964" w:type="dxa"/>
          </w:tcPr>
          <w:p w14:paraId="7AA5D4D5" w14:textId="77777777" w:rsidR="00792058" w:rsidRDefault="00792058" w:rsidP="001E7622">
            <w:pPr>
              <w:pStyle w:val="Geenafstand"/>
              <w:rPr>
                <w:rFonts w:ascii="Arial" w:hAnsi="Arial" w:cs="Arial"/>
                <w:sz w:val="20"/>
                <w:szCs w:val="20"/>
              </w:rPr>
            </w:pPr>
            <w:r>
              <w:rPr>
                <w:rFonts w:ascii="Arial" w:hAnsi="Arial" w:cs="Arial"/>
                <w:sz w:val="20"/>
                <w:szCs w:val="20"/>
              </w:rPr>
              <w:t>De werkgever kan geen plek meer bieden in een duale opleiding maar er zijn wel andere organisaties beschikbaar.</w:t>
            </w:r>
          </w:p>
        </w:tc>
        <w:tc>
          <w:tcPr>
            <w:tcW w:w="4678" w:type="dxa"/>
          </w:tcPr>
          <w:p w14:paraId="46E2DA14" w14:textId="1B89F919" w:rsidR="00792058" w:rsidRDefault="00792058" w:rsidP="001E7622">
            <w:pPr>
              <w:pStyle w:val="Geenafstand"/>
              <w:rPr>
                <w:rFonts w:ascii="Arial" w:hAnsi="Arial" w:cs="Arial"/>
                <w:sz w:val="20"/>
                <w:szCs w:val="20"/>
              </w:rPr>
            </w:pPr>
          </w:p>
        </w:tc>
      </w:tr>
      <w:tr w:rsidR="00792058" w14:paraId="45096751" w14:textId="77777777" w:rsidTr="001E7622">
        <w:tc>
          <w:tcPr>
            <w:tcW w:w="8642" w:type="dxa"/>
            <w:gridSpan w:val="2"/>
          </w:tcPr>
          <w:p w14:paraId="111DF33F" w14:textId="77777777" w:rsidR="00792058" w:rsidRDefault="00792058" w:rsidP="001E7622">
            <w:pPr>
              <w:pStyle w:val="Geenafstand"/>
              <w:rPr>
                <w:rFonts w:ascii="Arial" w:hAnsi="Arial" w:cs="Arial"/>
                <w:sz w:val="20"/>
                <w:szCs w:val="20"/>
              </w:rPr>
            </w:pPr>
            <w:r w:rsidRPr="0058687F">
              <w:rPr>
                <w:rFonts w:ascii="Arial" w:hAnsi="Arial" w:cs="Arial"/>
                <w:i/>
                <w:iCs/>
                <w:color w:val="C00000"/>
                <w:sz w:val="20"/>
                <w:szCs w:val="20"/>
              </w:rPr>
              <w:t>Deeltijd</w:t>
            </w:r>
          </w:p>
        </w:tc>
      </w:tr>
      <w:tr w:rsidR="00792058" w14:paraId="3369F2B3" w14:textId="77777777" w:rsidTr="001E7622">
        <w:tc>
          <w:tcPr>
            <w:tcW w:w="3964" w:type="dxa"/>
          </w:tcPr>
          <w:p w14:paraId="14CD6772" w14:textId="77777777" w:rsidR="00792058" w:rsidRDefault="00792058" w:rsidP="001E7622">
            <w:pPr>
              <w:pStyle w:val="Geenafstand"/>
              <w:rPr>
                <w:rFonts w:ascii="Arial" w:hAnsi="Arial" w:cs="Arial"/>
                <w:sz w:val="20"/>
                <w:szCs w:val="20"/>
              </w:rPr>
            </w:pPr>
            <w:r>
              <w:rPr>
                <w:rFonts w:ascii="Arial" w:hAnsi="Arial" w:cs="Arial"/>
                <w:sz w:val="20"/>
                <w:szCs w:val="20"/>
              </w:rPr>
              <w:t>In een deeltijdse opleiding moet een een</w:t>
            </w:r>
            <w:r>
              <w:rPr>
                <w:rFonts w:ascii="Arial" w:hAnsi="Arial" w:cs="Arial"/>
                <w:sz w:val="20"/>
                <w:szCs w:val="20"/>
              </w:rPr>
              <w:softHyphen/>
              <w:t>heid worden gedaan op een werkplek zonder aanvullende activiteiten op school.</w:t>
            </w:r>
          </w:p>
        </w:tc>
        <w:tc>
          <w:tcPr>
            <w:tcW w:w="4678" w:type="dxa"/>
          </w:tcPr>
          <w:p w14:paraId="32CB1178" w14:textId="1725E7C9" w:rsidR="00792058" w:rsidRDefault="00792058" w:rsidP="001E7622">
            <w:pPr>
              <w:pStyle w:val="Geenafstand"/>
              <w:rPr>
                <w:rFonts w:ascii="Arial" w:hAnsi="Arial" w:cs="Arial"/>
                <w:sz w:val="20"/>
                <w:szCs w:val="20"/>
              </w:rPr>
            </w:pPr>
          </w:p>
        </w:tc>
      </w:tr>
      <w:tr w:rsidR="00792058" w14:paraId="2A093531" w14:textId="77777777" w:rsidTr="001E7622">
        <w:tc>
          <w:tcPr>
            <w:tcW w:w="3964" w:type="dxa"/>
          </w:tcPr>
          <w:p w14:paraId="02908929" w14:textId="77777777" w:rsidR="00792058" w:rsidRDefault="00792058" w:rsidP="001E7622">
            <w:pPr>
              <w:pStyle w:val="Geenafstand"/>
              <w:rPr>
                <w:rFonts w:ascii="Arial" w:hAnsi="Arial" w:cs="Arial"/>
                <w:sz w:val="20"/>
                <w:szCs w:val="20"/>
              </w:rPr>
            </w:pPr>
            <w:r>
              <w:rPr>
                <w:rFonts w:ascii="Arial" w:hAnsi="Arial" w:cs="Arial"/>
                <w:sz w:val="20"/>
                <w:szCs w:val="20"/>
              </w:rPr>
              <w:t>De inschrijving voor een deeltijdse oplei</w:t>
            </w:r>
            <w:r>
              <w:rPr>
                <w:rFonts w:ascii="Arial" w:hAnsi="Arial" w:cs="Arial"/>
                <w:sz w:val="20"/>
                <w:szCs w:val="20"/>
              </w:rPr>
              <w:softHyphen/>
              <w:t>ding staat los van het hebben van een baan.</w:t>
            </w:r>
          </w:p>
        </w:tc>
        <w:tc>
          <w:tcPr>
            <w:tcW w:w="4678" w:type="dxa"/>
          </w:tcPr>
          <w:p w14:paraId="7DEA8BFC" w14:textId="2439CA3C" w:rsidR="00792058" w:rsidRDefault="00792058" w:rsidP="001E7622">
            <w:pPr>
              <w:pStyle w:val="Geenafstand"/>
              <w:rPr>
                <w:rFonts w:ascii="Arial" w:hAnsi="Arial" w:cs="Arial"/>
                <w:sz w:val="20"/>
                <w:szCs w:val="20"/>
              </w:rPr>
            </w:pPr>
          </w:p>
        </w:tc>
      </w:tr>
      <w:tr w:rsidR="00792058" w14:paraId="464E2F95" w14:textId="77777777" w:rsidTr="001E7622">
        <w:tc>
          <w:tcPr>
            <w:tcW w:w="8642" w:type="dxa"/>
            <w:gridSpan w:val="2"/>
          </w:tcPr>
          <w:p w14:paraId="3E4A5FE8" w14:textId="77777777" w:rsidR="00792058" w:rsidRDefault="00792058" w:rsidP="001E7622">
            <w:pPr>
              <w:pStyle w:val="Geenafstand"/>
              <w:rPr>
                <w:rFonts w:ascii="Arial" w:hAnsi="Arial" w:cs="Arial"/>
                <w:sz w:val="20"/>
                <w:szCs w:val="20"/>
              </w:rPr>
            </w:pPr>
            <w:r w:rsidRPr="0058687F">
              <w:rPr>
                <w:rFonts w:ascii="Arial" w:hAnsi="Arial" w:cs="Arial"/>
                <w:i/>
                <w:iCs/>
                <w:color w:val="C00000"/>
                <w:sz w:val="20"/>
                <w:szCs w:val="20"/>
              </w:rPr>
              <w:t>Stage</w:t>
            </w:r>
          </w:p>
        </w:tc>
      </w:tr>
      <w:tr w:rsidR="00792058" w14:paraId="7CA99056" w14:textId="77777777" w:rsidTr="001E7622">
        <w:tc>
          <w:tcPr>
            <w:tcW w:w="3964" w:type="dxa"/>
          </w:tcPr>
          <w:p w14:paraId="40843AF9" w14:textId="77777777" w:rsidR="00792058" w:rsidRDefault="00792058" w:rsidP="001E7622">
            <w:pPr>
              <w:pStyle w:val="Geenafstand"/>
              <w:rPr>
                <w:rFonts w:ascii="Arial" w:hAnsi="Arial" w:cs="Arial"/>
                <w:sz w:val="20"/>
                <w:szCs w:val="20"/>
              </w:rPr>
            </w:pPr>
            <w:r>
              <w:rPr>
                <w:rFonts w:ascii="Arial" w:hAnsi="Arial" w:cs="Arial"/>
                <w:sz w:val="20"/>
                <w:szCs w:val="20"/>
              </w:rPr>
              <w:t>De stage was niet leuk, dus het is beter een tweede stage te doen in plaats van af te studeren.</w:t>
            </w:r>
          </w:p>
        </w:tc>
        <w:tc>
          <w:tcPr>
            <w:tcW w:w="4678" w:type="dxa"/>
          </w:tcPr>
          <w:p w14:paraId="2BD7461D" w14:textId="58102CD2" w:rsidR="00792058" w:rsidRDefault="00792058" w:rsidP="001E7622">
            <w:pPr>
              <w:pStyle w:val="Geenafstand"/>
              <w:rPr>
                <w:rFonts w:ascii="Arial" w:hAnsi="Arial" w:cs="Arial"/>
                <w:sz w:val="20"/>
                <w:szCs w:val="20"/>
              </w:rPr>
            </w:pPr>
            <w:r>
              <w:rPr>
                <w:rFonts w:ascii="Arial" w:hAnsi="Arial" w:cs="Arial"/>
                <w:sz w:val="20"/>
                <w:szCs w:val="20"/>
              </w:rPr>
              <w:t xml:space="preserve"> </w:t>
            </w:r>
          </w:p>
        </w:tc>
      </w:tr>
      <w:tr w:rsidR="00792058" w14:paraId="4B2DD3A6" w14:textId="77777777" w:rsidTr="001E7622">
        <w:tc>
          <w:tcPr>
            <w:tcW w:w="8642" w:type="dxa"/>
            <w:gridSpan w:val="2"/>
          </w:tcPr>
          <w:p w14:paraId="1013303A" w14:textId="77777777" w:rsidR="00792058" w:rsidRPr="0058687F" w:rsidRDefault="00792058" w:rsidP="001E7622">
            <w:pPr>
              <w:pStyle w:val="Geenafstand"/>
              <w:rPr>
                <w:rFonts w:ascii="Arial" w:hAnsi="Arial" w:cs="Arial"/>
                <w:color w:val="C00000"/>
                <w:sz w:val="20"/>
                <w:szCs w:val="20"/>
              </w:rPr>
            </w:pPr>
            <w:r w:rsidRPr="0058687F">
              <w:rPr>
                <w:rFonts w:ascii="Arial" w:hAnsi="Arial" w:cs="Arial"/>
                <w:i/>
                <w:iCs/>
                <w:color w:val="C00000"/>
                <w:sz w:val="20"/>
                <w:szCs w:val="20"/>
              </w:rPr>
              <w:t>Tweede Ad</w:t>
            </w:r>
          </w:p>
        </w:tc>
      </w:tr>
      <w:tr w:rsidR="00792058" w14:paraId="33EFFFE7" w14:textId="77777777" w:rsidTr="001E7622">
        <w:tc>
          <w:tcPr>
            <w:tcW w:w="3964" w:type="dxa"/>
          </w:tcPr>
          <w:p w14:paraId="381D5215" w14:textId="77777777" w:rsidR="00792058" w:rsidRDefault="00792058" w:rsidP="001E7622">
            <w:pPr>
              <w:pStyle w:val="Geenafstand"/>
              <w:rPr>
                <w:rFonts w:ascii="Arial" w:hAnsi="Arial" w:cs="Arial"/>
                <w:sz w:val="20"/>
                <w:szCs w:val="20"/>
              </w:rPr>
            </w:pPr>
            <w:r>
              <w:rPr>
                <w:rFonts w:ascii="Arial" w:hAnsi="Arial" w:cs="Arial"/>
                <w:sz w:val="20"/>
                <w:szCs w:val="20"/>
              </w:rPr>
              <w:t>Alles van een Ad is gehaald, maar het is handiger om het diploma nog niet te krij</w:t>
            </w:r>
            <w:r>
              <w:rPr>
                <w:rFonts w:ascii="Arial" w:hAnsi="Arial" w:cs="Arial"/>
                <w:sz w:val="20"/>
                <w:szCs w:val="20"/>
              </w:rPr>
              <w:softHyphen/>
              <w:t>gen om nog een jaar van een tweede Ad te kunnen doen tegen normaal college</w:t>
            </w:r>
            <w:r>
              <w:rPr>
                <w:rFonts w:ascii="Arial" w:hAnsi="Arial" w:cs="Arial"/>
                <w:sz w:val="20"/>
                <w:szCs w:val="20"/>
              </w:rPr>
              <w:softHyphen/>
              <w:t>geld.</w:t>
            </w:r>
          </w:p>
        </w:tc>
        <w:tc>
          <w:tcPr>
            <w:tcW w:w="4678" w:type="dxa"/>
          </w:tcPr>
          <w:p w14:paraId="57E2D41B" w14:textId="7F9469FF" w:rsidR="00792058" w:rsidRDefault="00792058" w:rsidP="001E7622">
            <w:pPr>
              <w:pStyle w:val="Geenafstand"/>
              <w:rPr>
                <w:rFonts w:ascii="Arial" w:hAnsi="Arial" w:cs="Arial"/>
                <w:sz w:val="20"/>
                <w:szCs w:val="20"/>
              </w:rPr>
            </w:pPr>
          </w:p>
        </w:tc>
      </w:tr>
      <w:tr w:rsidR="00792058" w14:paraId="3D3D67BD" w14:textId="77777777" w:rsidTr="001E7622">
        <w:tc>
          <w:tcPr>
            <w:tcW w:w="8642" w:type="dxa"/>
            <w:gridSpan w:val="2"/>
          </w:tcPr>
          <w:p w14:paraId="19391092" w14:textId="77777777" w:rsidR="00792058" w:rsidRDefault="00792058" w:rsidP="001E7622">
            <w:pPr>
              <w:pStyle w:val="Geenafstand"/>
              <w:rPr>
                <w:rFonts w:ascii="Arial" w:hAnsi="Arial" w:cs="Arial"/>
                <w:sz w:val="20"/>
                <w:szCs w:val="20"/>
              </w:rPr>
            </w:pPr>
            <w:r w:rsidRPr="0058687F">
              <w:rPr>
                <w:rFonts w:ascii="Arial" w:hAnsi="Arial" w:cs="Arial"/>
                <w:i/>
                <w:iCs/>
                <w:color w:val="C00000"/>
                <w:sz w:val="20"/>
                <w:szCs w:val="20"/>
              </w:rPr>
              <w:t>Mentoraat</w:t>
            </w:r>
          </w:p>
        </w:tc>
      </w:tr>
      <w:tr w:rsidR="00792058" w14:paraId="1584CAE6" w14:textId="77777777" w:rsidTr="001E7622">
        <w:tc>
          <w:tcPr>
            <w:tcW w:w="3964" w:type="dxa"/>
          </w:tcPr>
          <w:p w14:paraId="77C18810" w14:textId="77777777" w:rsidR="00792058" w:rsidRDefault="00792058" w:rsidP="001E7622">
            <w:pPr>
              <w:pStyle w:val="Geenafstand"/>
              <w:rPr>
                <w:rFonts w:ascii="Arial" w:hAnsi="Arial" w:cs="Arial"/>
                <w:sz w:val="20"/>
                <w:szCs w:val="20"/>
              </w:rPr>
            </w:pPr>
            <w:r>
              <w:rPr>
                <w:rFonts w:ascii="Arial" w:hAnsi="Arial" w:cs="Arial"/>
                <w:sz w:val="20"/>
                <w:szCs w:val="20"/>
              </w:rPr>
              <w:t>De begeleiding via de mentor is niet goed en de adviezen vallen verkeerd uit.</w:t>
            </w:r>
          </w:p>
        </w:tc>
        <w:tc>
          <w:tcPr>
            <w:tcW w:w="4678" w:type="dxa"/>
          </w:tcPr>
          <w:p w14:paraId="568DB5D0" w14:textId="7BB3698C" w:rsidR="00792058" w:rsidRDefault="00792058" w:rsidP="001E7622">
            <w:pPr>
              <w:pStyle w:val="Geenafstand"/>
              <w:rPr>
                <w:rFonts w:ascii="Arial" w:hAnsi="Arial" w:cs="Arial"/>
                <w:sz w:val="20"/>
                <w:szCs w:val="20"/>
              </w:rPr>
            </w:pPr>
          </w:p>
        </w:tc>
      </w:tr>
      <w:tr w:rsidR="00792058" w14:paraId="23E83030" w14:textId="77777777" w:rsidTr="001E7622">
        <w:tc>
          <w:tcPr>
            <w:tcW w:w="8642" w:type="dxa"/>
            <w:gridSpan w:val="2"/>
          </w:tcPr>
          <w:p w14:paraId="2268A755" w14:textId="77777777" w:rsidR="00792058" w:rsidRDefault="00792058" w:rsidP="001E7622">
            <w:pPr>
              <w:pStyle w:val="Geenafstand"/>
              <w:rPr>
                <w:rFonts w:ascii="Arial" w:hAnsi="Arial" w:cs="Arial"/>
                <w:sz w:val="20"/>
                <w:szCs w:val="20"/>
              </w:rPr>
            </w:pPr>
            <w:r w:rsidRPr="0058687F">
              <w:rPr>
                <w:rFonts w:ascii="Arial" w:hAnsi="Arial" w:cs="Arial"/>
                <w:i/>
                <w:iCs/>
                <w:color w:val="C00000"/>
                <w:sz w:val="20"/>
                <w:szCs w:val="20"/>
              </w:rPr>
              <w:t>Uitloop studie</w:t>
            </w:r>
          </w:p>
        </w:tc>
      </w:tr>
      <w:tr w:rsidR="00792058" w14:paraId="2FF1497F" w14:textId="77777777" w:rsidTr="001E7622">
        <w:tc>
          <w:tcPr>
            <w:tcW w:w="3964" w:type="dxa"/>
          </w:tcPr>
          <w:p w14:paraId="1D8D5FC8" w14:textId="77777777" w:rsidR="00792058" w:rsidRDefault="00792058" w:rsidP="001E7622">
            <w:pPr>
              <w:pStyle w:val="Geenafstand"/>
              <w:rPr>
                <w:rFonts w:ascii="Arial" w:hAnsi="Arial" w:cs="Arial"/>
                <w:sz w:val="20"/>
                <w:szCs w:val="20"/>
              </w:rPr>
            </w:pPr>
            <w:r>
              <w:rPr>
                <w:rFonts w:ascii="Arial" w:hAnsi="Arial" w:cs="Arial"/>
                <w:sz w:val="20"/>
                <w:szCs w:val="20"/>
              </w:rPr>
              <w:t>Op een gegeven moment blijkt aan het eind van het studiejaar dat er nog maar 10 punten behoeven te worden behaald, voor eenheden die volgens het rooster verspreid over het volgende jaar worden aangeboden.</w:t>
            </w:r>
          </w:p>
        </w:tc>
        <w:tc>
          <w:tcPr>
            <w:tcW w:w="4678" w:type="dxa"/>
          </w:tcPr>
          <w:p w14:paraId="26874F13" w14:textId="2CE52143" w:rsidR="00792058" w:rsidRDefault="00792058" w:rsidP="001E7622">
            <w:pPr>
              <w:pStyle w:val="Geenafstand"/>
              <w:rPr>
                <w:rFonts w:ascii="Arial" w:hAnsi="Arial" w:cs="Arial"/>
                <w:sz w:val="20"/>
                <w:szCs w:val="20"/>
              </w:rPr>
            </w:pPr>
          </w:p>
        </w:tc>
      </w:tr>
      <w:tr w:rsidR="00792058" w14:paraId="45988BDE" w14:textId="77777777" w:rsidTr="001E7622">
        <w:tc>
          <w:tcPr>
            <w:tcW w:w="3964" w:type="dxa"/>
          </w:tcPr>
          <w:p w14:paraId="569D4C73" w14:textId="77777777" w:rsidR="00792058" w:rsidRDefault="00792058" w:rsidP="001E7622">
            <w:pPr>
              <w:pStyle w:val="Geenafstand"/>
              <w:rPr>
                <w:rFonts w:ascii="Arial" w:hAnsi="Arial" w:cs="Arial"/>
                <w:sz w:val="20"/>
                <w:szCs w:val="20"/>
              </w:rPr>
            </w:pPr>
            <w:r>
              <w:rPr>
                <w:rFonts w:ascii="Arial" w:hAnsi="Arial" w:cs="Arial"/>
                <w:sz w:val="20"/>
                <w:szCs w:val="20"/>
              </w:rPr>
              <w:t>Aan het eind van het studiejaar blijkt dat alleen nog de afstudeeropdracht dient te worden gedaan.</w:t>
            </w:r>
          </w:p>
        </w:tc>
        <w:tc>
          <w:tcPr>
            <w:tcW w:w="4678" w:type="dxa"/>
          </w:tcPr>
          <w:p w14:paraId="6B8AC445" w14:textId="6D39D57D" w:rsidR="00792058" w:rsidRDefault="00792058" w:rsidP="001E7622">
            <w:pPr>
              <w:pStyle w:val="Geenafstand"/>
              <w:rPr>
                <w:rFonts w:ascii="Arial" w:hAnsi="Arial" w:cs="Arial"/>
                <w:sz w:val="20"/>
                <w:szCs w:val="20"/>
              </w:rPr>
            </w:pPr>
          </w:p>
        </w:tc>
      </w:tr>
      <w:tr w:rsidR="00792058" w14:paraId="49947E81" w14:textId="77777777" w:rsidTr="001E7622">
        <w:tc>
          <w:tcPr>
            <w:tcW w:w="3964" w:type="dxa"/>
          </w:tcPr>
          <w:p w14:paraId="083AA6C8" w14:textId="77777777" w:rsidR="00792058" w:rsidRDefault="00792058" w:rsidP="001E7622">
            <w:pPr>
              <w:pStyle w:val="Geenafstand"/>
              <w:rPr>
                <w:rFonts w:ascii="Arial" w:hAnsi="Arial" w:cs="Arial"/>
                <w:sz w:val="20"/>
                <w:szCs w:val="20"/>
              </w:rPr>
            </w:pPr>
            <w:r>
              <w:rPr>
                <w:rFonts w:ascii="Arial" w:hAnsi="Arial" w:cs="Arial"/>
                <w:sz w:val="20"/>
                <w:szCs w:val="20"/>
              </w:rPr>
              <w:t>Aan het eind van het studiejaar blijkt dat er nog maar een paar herkansingen nodig zijn om te slagen en mogelijk dat de bijbe</w:t>
            </w:r>
            <w:r>
              <w:rPr>
                <w:rFonts w:ascii="Arial" w:hAnsi="Arial" w:cs="Arial"/>
                <w:sz w:val="20"/>
                <w:szCs w:val="20"/>
              </w:rPr>
              <w:softHyphen/>
              <w:t>horende eenheid komt te vervallen.</w:t>
            </w:r>
          </w:p>
        </w:tc>
        <w:tc>
          <w:tcPr>
            <w:tcW w:w="4678" w:type="dxa"/>
          </w:tcPr>
          <w:p w14:paraId="0D59D030" w14:textId="5EC0078E" w:rsidR="00792058" w:rsidRDefault="00792058" w:rsidP="001E7622">
            <w:pPr>
              <w:pStyle w:val="Geenafstand"/>
              <w:rPr>
                <w:rFonts w:ascii="Arial" w:hAnsi="Arial" w:cs="Arial"/>
                <w:sz w:val="20"/>
                <w:szCs w:val="20"/>
              </w:rPr>
            </w:pPr>
          </w:p>
        </w:tc>
      </w:tr>
      <w:tr w:rsidR="00792058" w14:paraId="3C706E20" w14:textId="77777777" w:rsidTr="001E7622">
        <w:tc>
          <w:tcPr>
            <w:tcW w:w="3964" w:type="dxa"/>
          </w:tcPr>
          <w:p w14:paraId="60C5F620" w14:textId="77777777" w:rsidR="00792058" w:rsidRDefault="00792058" w:rsidP="001E7622">
            <w:pPr>
              <w:pStyle w:val="Geenafstand"/>
              <w:rPr>
                <w:rFonts w:ascii="Arial" w:hAnsi="Arial" w:cs="Arial"/>
                <w:sz w:val="20"/>
                <w:szCs w:val="20"/>
              </w:rPr>
            </w:pPr>
            <w:r>
              <w:rPr>
                <w:rFonts w:ascii="Arial" w:hAnsi="Arial" w:cs="Arial"/>
                <w:sz w:val="20"/>
                <w:szCs w:val="20"/>
              </w:rPr>
              <w:t>Als er vertraging wordt opgelopen blijkt dat in deeltijd vergelijkbare eenheden en toetsen worden aangeboden.</w:t>
            </w:r>
          </w:p>
        </w:tc>
        <w:tc>
          <w:tcPr>
            <w:tcW w:w="4678" w:type="dxa"/>
          </w:tcPr>
          <w:p w14:paraId="25800C9B" w14:textId="07EEC933" w:rsidR="00792058" w:rsidRDefault="00792058" w:rsidP="001E7622">
            <w:pPr>
              <w:pStyle w:val="Geenafstand"/>
              <w:rPr>
                <w:rFonts w:ascii="Arial" w:hAnsi="Arial" w:cs="Arial"/>
                <w:sz w:val="20"/>
                <w:szCs w:val="20"/>
              </w:rPr>
            </w:pPr>
          </w:p>
        </w:tc>
      </w:tr>
      <w:tr w:rsidR="00792058" w14:paraId="2A0870C3" w14:textId="77777777" w:rsidTr="001E7622">
        <w:tc>
          <w:tcPr>
            <w:tcW w:w="3964" w:type="dxa"/>
          </w:tcPr>
          <w:p w14:paraId="403D96F8" w14:textId="77777777" w:rsidR="00792058" w:rsidRDefault="00792058" w:rsidP="001E7622">
            <w:pPr>
              <w:pStyle w:val="Geenafstand"/>
              <w:rPr>
                <w:rFonts w:ascii="Arial" w:hAnsi="Arial" w:cs="Arial"/>
                <w:sz w:val="20"/>
                <w:szCs w:val="20"/>
              </w:rPr>
            </w:pPr>
            <w:r>
              <w:rPr>
                <w:rFonts w:ascii="Arial" w:hAnsi="Arial" w:cs="Arial"/>
                <w:sz w:val="20"/>
                <w:szCs w:val="20"/>
              </w:rPr>
              <w:t>Als het eerste jaar nog niet is afgerond, moet er toch een programma worden aangeboden van 60 studiepunten.</w:t>
            </w:r>
          </w:p>
        </w:tc>
        <w:tc>
          <w:tcPr>
            <w:tcW w:w="4678" w:type="dxa"/>
          </w:tcPr>
          <w:p w14:paraId="3A42A6DE" w14:textId="6EA9719B" w:rsidR="00792058" w:rsidRDefault="00792058" w:rsidP="001E7622">
            <w:pPr>
              <w:pStyle w:val="Geenafstand"/>
              <w:rPr>
                <w:rFonts w:ascii="Arial" w:hAnsi="Arial" w:cs="Arial"/>
                <w:sz w:val="20"/>
                <w:szCs w:val="20"/>
              </w:rPr>
            </w:pPr>
          </w:p>
        </w:tc>
      </w:tr>
      <w:tr w:rsidR="00792058" w14:paraId="401DDD99" w14:textId="77777777" w:rsidTr="001E7622">
        <w:tc>
          <w:tcPr>
            <w:tcW w:w="3964" w:type="dxa"/>
          </w:tcPr>
          <w:p w14:paraId="20DAA1B6" w14:textId="77777777" w:rsidR="00792058" w:rsidRDefault="00792058" w:rsidP="001E7622">
            <w:pPr>
              <w:pStyle w:val="Geenafstand"/>
              <w:rPr>
                <w:rFonts w:ascii="Arial" w:hAnsi="Arial" w:cs="Arial"/>
                <w:sz w:val="20"/>
                <w:szCs w:val="20"/>
              </w:rPr>
            </w:pPr>
            <w:r>
              <w:rPr>
                <w:rFonts w:ascii="Arial" w:hAnsi="Arial" w:cs="Arial"/>
                <w:sz w:val="20"/>
                <w:szCs w:val="20"/>
              </w:rPr>
              <w:t>Als er versnelling nodig is, met meer dan 60 studiepunten, moet er ruimte zijn in de planning om die behalen.</w:t>
            </w:r>
          </w:p>
        </w:tc>
        <w:tc>
          <w:tcPr>
            <w:tcW w:w="4678" w:type="dxa"/>
          </w:tcPr>
          <w:p w14:paraId="7E7A97C8" w14:textId="75783D78" w:rsidR="00792058" w:rsidRDefault="00792058" w:rsidP="001E7622">
            <w:pPr>
              <w:pStyle w:val="Geenafstand"/>
              <w:rPr>
                <w:rFonts w:ascii="Arial" w:hAnsi="Arial" w:cs="Arial"/>
                <w:sz w:val="20"/>
                <w:szCs w:val="20"/>
              </w:rPr>
            </w:pPr>
          </w:p>
        </w:tc>
      </w:tr>
      <w:tr w:rsidR="00792058" w14:paraId="0F91F645" w14:textId="77777777" w:rsidTr="001E7622">
        <w:tc>
          <w:tcPr>
            <w:tcW w:w="8642" w:type="dxa"/>
            <w:gridSpan w:val="2"/>
          </w:tcPr>
          <w:p w14:paraId="54CB1FDB" w14:textId="77777777" w:rsidR="00792058" w:rsidRDefault="00792058" w:rsidP="001E7622">
            <w:pPr>
              <w:pStyle w:val="Geenafstand"/>
              <w:rPr>
                <w:rFonts w:ascii="Arial" w:hAnsi="Arial" w:cs="Arial"/>
                <w:sz w:val="20"/>
                <w:szCs w:val="20"/>
              </w:rPr>
            </w:pPr>
            <w:r w:rsidRPr="0058687F">
              <w:rPr>
                <w:rFonts w:ascii="Arial" w:hAnsi="Arial" w:cs="Arial"/>
                <w:i/>
                <w:iCs/>
                <w:color w:val="C00000"/>
                <w:sz w:val="20"/>
                <w:szCs w:val="20"/>
              </w:rPr>
              <w:lastRenderedPageBreak/>
              <w:t>Vrijstellingen</w:t>
            </w:r>
          </w:p>
        </w:tc>
      </w:tr>
      <w:tr w:rsidR="00792058" w14:paraId="55210F75" w14:textId="77777777" w:rsidTr="001E7622">
        <w:tc>
          <w:tcPr>
            <w:tcW w:w="3964" w:type="dxa"/>
          </w:tcPr>
          <w:p w14:paraId="6DA16325" w14:textId="77777777" w:rsidR="00792058" w:rsidRDefault="00792058" w:rsidP="001E7622">
            <w:pPr>
              <w:pStyle w:val="Geenafstand"/>
              <w:rPr>
                <w:rFonts w:ascii="Arial" w:hAnsi="Arial" w:cs="Arial"/>
                <w:sz w:val="20"/>
                <w:szCs w:val="20"/>
              </w:rPr>
            </w:pPr>
            <w:r>
              <w:rPr>
                <w:rFonts w:ascii="Arial" w:hAnsi="Arial" w:cs="Arial"/>
                <w:sz w:val="20"/>
                <w:szCs w:val="20"/>
              </w:rPr>
              <w:t>Er worden vrijstellingen gegeven voor een opleiding en dan komt er een maatwerk</w:t>
            </w:r>
            <w:r>
              <w:rPr>
                <w:rFonts w:ascii="Arial" w:hAnsi="Arial" w:cs="Arial"/>
                <w:sz w:val="20"/>
                <w:szCs w:val="20"/>
              </w:rPr>
              <w:softHyphen/>
              <w:t>programma.</w:t>
            </w:r>
          </w:p>
        </w:tc>
        <w:tc>
          <w:tcPr>
            <w:tcW w:w="4678" w:type="dxa"/>
          </w:tcPr>
          <w:p w14:paraId="46A57908" w14:textId="20DB0FAB" w:rsidR="00792058" w:rsidRDefault="00792058" w:rsidP="001E7622">
            <w:pPr>
              <w:pStyle w:val="Geenafstand"/>
              <w:rPr>
                <w:rFonts w:ascii="Arial" w:hAnsi="Arial" w:cs="Arial"/>
                <w:sz w:val="20"/>
                <w:szCs w:val="20"/>
              </w:rPr>
            </w:pPr>
          </w:p>
        </w:tc>
      </w:tr>
      <w:tr w:rsidR="00792058" w14:paraId="24548929" w14:textId="77777777" w:rsidTr="001E7622">
        <w:tc>
          <w:tcPr>
            <w:tcW w:w="3964" w:type="dxa"/>
          </w:tcPr>
          <w:p w14:paraId="705AD664" w14:textId="77777777" w:rsidR="00792058" w:rsidRDefault="00792058" w:rsidP="001E7622">
            <w:pPr>
              <w:pStyle w:val="Geenafstand"/>
              <w:rPr>
                <w:rFonts w:ascii="Arial" w:hAnsi="Arial" w:cs="Arial"/>
                <w:sz w:val="20"/>
                <w:szCs w:val="20"/>
              </w:rPr>
            </w:pPr>
            <w:r>
              <w:rPr>
                <w:rFonts w:ascii="Arial" w:hAnsi="Arial" w:cs="Arial"/>
                <w:sz w:val="20"/>
                <w:szCs w:val="20"/>
              </w:rPr>
              <w:t>Er worden vrijstellingen verleend en dan is er een jaarprogramma van 60 studie</w:t>
            </w:r>
            <w:r>
              <w:rPr>
                <w:rFonts w:ascii="Arial" w:hAnsi="Arial" w:cs="Arial"/>
                <w:sz w:val="20"/>
                <w:szCs w:val="20"/>
              </w:rPr>
              <w:softHyphen/>
              <w:t>punten.</w:t>
            </w:r>
          </w:p>
        </w:tc>
        <w:tc>
          <w:tcPr>
            <w:tcW w:w="4678" w:type="dxa"/>
          </w:tcPr>
          <w:p w14:paraId="0929D171" w14:textId="0EF4DC54" w:rsidR="00792058" w:rsidRDefault="00792058" w:rsidP="001E7622">
            <w:pPr>
              <w:pStyle w:val="Geenafstand"/>
              <w:rPr>
                <w:rFonts w:ascii="Arial" w:hAnsi="Arial" w:cs="Arial"/>
                <w:sz w:val="20"/>
                <w:szCs w:val="20"/>
              </w:rPr>
            </w:pPr>
          </w:p>
        </w:tc>
      </w:tr>
      <w:tr w:rsidR="00792058" w14:paraId="6587C029" w14:textId="77777777" w:rsidTr="001E7622">
        <w:tc>
          <w:tcPr>
            <w:tcW w:w="8642" w:type="dxa"/>
            <w:gridSpan w:val="2"/>
          </w:tcPr>
          <w:p w14:paraId="5A1EAAB5" w14:textId="77777777" w:rsidR="00792058" w:rsidRDefault="00792058" w:rsidP="001E7622">
            <w:pPr>
              <w:pStyle w:val="Geenafstand"/>
              <w:rPr>
                <w:rFonts w:ascii="Arial" w:hAnsi="Arial" w:cs="Arial"/>
                <w:sz w:val="20"/>
                <w:szCs w:val="20"/>
              </w:rPr>
            </w:pPr>
            <w:r w:rsidRPr="0058687F">
              <w:rPr>
                <w:rFonts w:ascii="Arial" w:hAnsi="Arial" w:cs="Arial"/>
                <w:i/>
                <w:iCs/>
                <w:color w:val="C00000"/>
                <w:sz w:val="20"/>
                <w:szCs w:val="20"/>
              </w:rPr>
              <w:t>Wat verschillende zaken…</w:t>
            </w:r>
          </w:p>
        </w:tc>
      </w:tr>
      <w:tr w:rsidR="00792058" w14:paraId="33F1EF60" w14:textId="77777777" w:rsidTr="001E7622">
        <w:tc>
          <w:tcPr>
            <w:tcW w:w="3964" w:type="dxa"/>
          </w:tcPr>
          <w:p w14:paraId="23E3E001" w14:textId="77777777" w:rsidR="00792058" w:rsidRDefault="00792058" w:rsidP="001E7622">
            <w:pPr>
              <w:pStyle w:val="Geenafstand"/>
              <w:rPr>
                <w:rFonts w:ascii="Arial" w:hAnsi="Arial" w:cs="Arial"/>
                <w:sz w:val="20"/>
                <w:szCs w:val="20"/>
              </w:rPr>
            </w:pPr>
            <w:r>
              <w:rPr>
                <w:rFonts w:ascii="Arial" w:hAnsi="Arial" w:cs="Arial"/>
                <w:sz w:val="20"/>
                <w:szCs w:val="20"/>
              </w:rPr>
              <w:t>Na de Ad-opleiding is het mogelijk om in twee jaren een Bachelor af te ronden.</w:t>
            </w:r>
          </w:p>
        </w:tc>
        <w:tc>
          <w:tcPr>
            <w:tcW w:w="4678" w:type="dxa"/>
          </w:tcPr>
          <w:p w14:paraId="63D9C1F0" w14:textId="62B547BF" w:rsidR="00792058" w:rsidRDefault="00792058" w:rsidP="001E7622">
            <w:pPr>
              <w:pStyle w:val="Geenafstand"/>
              <w:rPr>
                <w:rFonts w:ascii="Arial" w:hAnsi="Arial" w:cs="Arial"/>
                <w:sz w:val="20"/>
                <w:szCs w:val="20"/>
              </w:rPr>
            </w:pPr>
          </w:p>
        </w:tc>
      </w:tr>
      <w:tr w:rsidR="00792058" w14:paraId="434B980E" w14:textId="77777777" w:rsidTr="001E7622">
        <w:tc>
          <w:tcPr>
            <w:tcW w:w="3964" w:type="dxa"/>
          </w:tcPr>
          <w:p w14:paraId="637911E3" w14:textId="77777777" w:rsidR="00792058" w:rsidRDefault="00792058" w:rsidP="001E7622">
            <w:pPr>
              <w:pStyle w:val="Geenafstand"/>
              <w:rPr>
                <w:rFonts w:ascii="Arial" w:hAnsi="Arial" w:cs="Arial"/>
                <w:sz w:val="20"/>
                <w:szCs w:val="20"/>
              </w:rPr>
            </w:pPr>
            <w:r>
              <w:rPr>
                <w:rFonts w:ascii="Arial" w:hAnsi="Arial" w:cs="Arial"/>
                <w:sz w:val="20"/>
                <w:szCs w:val="20"/>
              </w:rPr>
              <w:t>Het kan in bepaalde omstandigheden han</w:t>
            </w:r>
            <w:r>
              <w:rPr>
                <w:rFonts w:ascii="Arial" w:hAnsi="Arial" w:cs="Arial"/>
                <w:sz w:val="20"/>
                <w:szCs w:val="20"/>
              </w:rPr>
              <w:softHyphen/>
              <w:t>dig zijn om een jaar de studie te onder</w:t>
            </w:r>
            <w:r>
              <w:rPr>
                <w:rFonts w:ascii="Arial" w:hAnsi="Arial" w:cs="Arial"/>
                <w:sz w:val="20"/>
                <w:szCs w:val="20"/>
              </w:rPr>
              <w:softHyphen/>
              <w:t>breken.</w:t>
            </w:r>
          </w:p>
        </w:tc>
        <w:tc>
          <w:tcPr>
            <w:tcW w:w="4678" w:type="dxa"/>
          </w:tcPr>
          <w:p w14:paraId="1AFEFD64" w14:textId="5F8E644B" w:rsidR="00792058" w:rsidRDefault="00792058" w:rsidP="001E7622">
            <w:pPr>
              <w:pStyle w:val="Geenafstand"/>
              <w:rPr>
                <w:rFonts w:ascii="Arial" w:hAnsi="Arial" w:cs="Arial"/>
                <w:sz w:val="20"/>
                <w:szCs w:val="20"/>
              </w:rPr>
            </w:pPr>
          </w:p>
        </w:tc>
      </w:tr>
      <w:tr w:rsidR="00792058" w14:paraId="049516A8" w14:textId="77777777" w:rsidTr="001E7622">
        <w:tc>
          <w:tcPr>
            <w:tcW w:w="3964" w:type="dxa"/>
          </w:tcPr>
          <w:p w14:paraId="461529CD" w14:textId="77777777" w:rsidR="00792058" w:rsidRDefault="00792058" w:rsidP="001E7622">
            <w:pPr>
              <w:pStyle w:val="Geenafstand"/>
              <w:rPr>
                <w:rFonts w:ascii="Arial" w:hAnsi="Arial" w:cs="Arial"/>
                <w:sz w:val="20"/>
                <w:szCs w:val="20"/>
              </w:rPr>
            </w:pPr>
            <w:r>
              <w:rPr>
                <w:rFonts w:ascii="Arial" w:hAnsi="Arial" w:cs="Arial"/>
                <w:sz w:val="20"/>
                <w:szCs w:val="20"/>
              </w:rPr>
              <w:t>Als er een baan beschikbaar komt, is het handig om van een voltijdse opleiding over te stappen naar de deeltijdse variant.</w:t>
            </w:r>
          </w:p>
        </w:tc>
        <w:tc>
          <w:tcPr>
            <w:tcW w:w="4678" w:type="dxa"/>
          </w:tcPr>
          <w:p w14:paraId="09FE8731" w14:textId="74AA7F63" w:rsidR="00792058" w:rsidRDefault="00792058" w:rsidP="001E7622">
            <w:pPr>
              <w:pStyle w:val="Geenafstand"/>
              <w:rPr>
                <w:rFonts w:ascii="Arial" w:hAnsi="Arial" w:cs="Arial"/>
                <w:sz w:val="20"/>
                <w:szCs w:val="20"/>
              </w:rPr>
            </w:pPr>
          </w:p>
        </w:tc>
      </w:tr>
      <w:tr w:rsidR="00792058" w14:paraId="2780B401" w14:textId="77777777" w:rsidTr="001E7622">
        <w:tc>
          <w:tcPr>
            <w:tcW w:w="3964" w:type="dxa"/>
          </w:tcPr>
          <w:p w14:paraId="6692D2D1" w14:textId="77777777" w:rsidR="00792058" w:rsidRDefault="00792058" w:rsidP="001E7622">
            <w:pPr>
              <w:pStyle w:val="Geenafstand"/>
              <w:rPr>
                <w:rFonts w:ascii="Arial" w:hAnsi="Arial" w:cs="Arial"/>
                <w:sz w:val="20"/>
                <w:szCs w:val="20"/>
              </w:rPr>
            </w:pPr>
            <w:r>
              <w:rPr>
                <w:rFonts w:ascii="Arial" w:hAnsi="Arial" w:cs="Arial"/>
                <w:sz w:val="20"/>
                <w:szCs w:val="20"/>
              </w:rPr>
              <w:t>Als de studie langer duurt dan 5 jaren, is het mogelijk om naast de ontbrekende onderdelen ook naar eigen keuze andere eenheden te volgen, mede bij andere opleidingen.</w:t>
            </w:r>
          </w:p>
        </w:tc>
        <w:tc>
          <w:tcPr>
            <w:tcW w:w="4678" w:type="dxa"/>
          </w:tcPr>
          <w:p w14:paraId="29AE8713" w14:textId="4BE5F99E" w:rsidR="00792058" w:rsidRDefault="00792058" w:rsidP="001E7622">
            <w:pPr>
              <w:pStyle w:val="Geenafstand"/>
              <w:rPr>
                <w:rFonts w:ascii="Arial" w:hAnsi="Arial" w:cs="Arial"/>
                <w:sz w:val="20"/>
                <w:szCs w:val="20"/>
              </w:rPr>
            </w:pPr>
          </w:p>
        </w:tc>
      </w:tr>
    </w:tbl>
    <w:p w14:paraId="0F864483" w14:textId="77777777" w:rsidR="00792058" w:rsidRPr="00343389" w:rsidRDefault="00792058" w:rsidP="00792058">
      <w:pPr>
        <w:pStyle w:val="Geenafstand"/>
        <w:jc w:val="both"/>
        <w:rPr>
          <w:rFonts w:ascii="Arial" w:hAnsi="Arial" w:cs="Arial"/>
          <w:sz w:val="8"/>
          <w:szCs w:val="8"/>
        </w:rPr>
      </w:pPr>
    </w:p>
    <w:p w14:paraId="2CFF0745" w14:textId="77777777" w:rsidR="00792058" w:rsidRPr="00343389" w:rsidRDefault="00792058" w:rsidP="00792058">
      <w:pPr>
        <w:pStyle w:val="Geenafstand"/>
        <w:jc w:val="both"/>
        <w:rPr>
          <w:rFonts w:ascii="Arial" w:hAnsi="Arial" w:cs="Arial"/>
          <w:i/>
          <w:iCs/>
          <w:color w:val="C00000"/>
          <w:sz w:val="18"/>
          <w:szCs w:val="18"/>
        </w:rPr>
      </w:pPr>
      <w:r w:rsidRPr="00343389">
        <w:rPr>
          <w:rFonts w:ascii="Arial" w:hAnsi="Arial" w:cs="Arial"/>
          <w:i/>
          <w:iCs/>
          <w:color w:val="C00000"/>
          <w:sz w:val="18"/>
          <w:szCs w:val="18"/>
        </w:rPr>
        <w:t>Disclaimer: We zijn niet verantwoordelijk voor eventuele schadelijke gevolgen van het gebruik van onze antwoorden, suggesties, interpretaties en interferenties. Iedere lezer wordt geacht zelf de wet te kennen en in voorkomend geval diepgravend onderzoek te verrichten om tot een optimale oplossing en aanpak te komen.</w:t>
      </w:r>
    </w:p>
    <w:p w14:paraId="1C0C00F7" w14:textId="77777777" w:rsidR="00792058" w:rsidRPr="00F869C4" w:rsidRDefault="00792058" w:rsidP="00F869C4"/>
    <w:sectPr w:rsidR="00792058" w:rsidRPr="00F869C4" w:rsidSect="009A051A">
      <w:footerReference w:type="even" r:id="rId8"/>
      <w:footerReference w:type="default" r:id="rId9"/>
      <w:pgSz w:w="12240" w:h="15840"/>
      <w:pgMar w:top="1440" w:right="1797" w:bottom="1440" w:left="179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FA4E3B" w14:textId="77777777" w:rsidR="007317F8" w:rsidRDefault="007317F8">
      <w:r>
        <w:separator/>
      </w:r>
    </w:p>
  </w:endnote>
  <w:endnote w:type="continuationSeparator" w:id="0">
    <w:p w14:paraId="307F0697" w14:textId="77777777" w:rsidR="007317F8" w:rsidRDefault="00731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Rijksoverheid Sans">
    <w:altName w:val="Calibri"/>
    <w:charset w:val="00"/>
    <w:family w:val="auto"/>
    <w:pitch w:val="default"/>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bril-bold">
    <w:altName w:val="Calibri"/>
    <w:charset w:val="00"/>
    <w:family w:val="auto"/>
    <w:pitch w:val="default"/>
  </w:font>
  <w:font w:name="Myriad Pro">
    <w:altName w:val="Segoe UI"/>
    <w:charset w:val="00"/>
    <w:family w:val="auto"/>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02A3F8" w14:textId="77777777" w:rsidR="00366E6E" w:rsidRDefault="00366E6E" w:rsidP="002A4E63">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43</w:t>
    </w:r>
    <w:r>
      <w:rPr>
        <w:rStyle w:val="Paginanummer"/>
      </w:rPr>
      <w:fldChar w:fldCharType="end"/>
    </w:r>
  </w:p>
  <w:p w14:paraId="18594CFE" w14:textId="77777777" w:rsidR="00366E6E" w:rsidRDefault="00366E6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0F52D" w14:textId="77777777" w:rsidR="00366E6E" w:rsidRPr="00363063" w:rsidRDefault="00366E6E" w:rsidP="002A4E63">
    <w:pPr>
      <w:pStyle w:val="Voettekst"/>
      <w:framePr w:wrap="around" w:vAnchor="text" w:hAnchor="margin" w:xAlign="center" w:y="1"/>
      <w:rPr>
        <w:rStyle w:val="Paginanummer"/>
        <w:rFonts w:ascii="Arial" w:hAnsi="Arial" w:cs="Arial"/>
        <w:sz w:val="18"/>
        <w:szCs w:val="18"/>
      </w:rPr>
    </w:pPr>
  </w:p>
  <w:p w14:paraId="67CA9B22" w14:textId="77777777" w:rsidR="00366E6E" w:rsidRDefault="00366E6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E6E7A8" w14:textId="77777777" w:rsidR="007317F8" w:rsidRDefault="007317F8">
      <w:r>
        <w:separator/>
      </w:r>
    </w:p>
  </w:footnote>
  <w:footnote w:type="continuationSeparator" w:id="0">
    <w:p w14:paraId="41734A42" w14:textId="77777777" w:rsidR="007317F8" w:rsidRDefault="00731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A4748"/>
    <w:multiLevelType w:val="hybridMultilevel"/>
    <w:tmpl w:val="CB4A5A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82638B7"/>
    <w:multiLevelType w:val="hybridMultilevel"/>
    <w:tmpl w:val="E1504166"/>
    <w:lvl w:ilvl="0" w:tplc="C368F206">
      <w:start w:val="3"/>
      <w:numFmt w:val="bullet"/>
      <w:lvlText w:val="-"/>
      <w:lvlJc w:val="left"/>
      <w:pPr>
        <w:ind w:left="360" w:hanging="360"/>
      </w:pPr>
      <w:rPr>
        <w:rFonts w:ascii="Arial" w:eastAsia="Calibri" w:hAnsi="Arial" w:cs="Arial" w:hint="default"/>
        <w:color w:val="1F3864" w:themeColor="accent5" w:themeShade="8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9020C5A"/>
    <w:multiLevelType w:val="hybridMultilevel"/>
    <w:tmpl w:val="8E746AB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1A2945ED"/>
    <w:multiLevelType w:val="hybridMultilevel"/>
    <w:tmpl w:val="C4B61AB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A736FBC"/>
    <w:multiLevelType w:val="hybridMultilevel"/>
    <w:tmpl w:val="612411E4"/>
    <w:lvl w:ilvl="0" w:tplc="9DD8F25E">
      <w:start w:val="7"/>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A834A40"/>
    <w:multiLevelType w:val="hybridMultilevel"/>
    <w:tmpl w:val="6C0099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3BA4CC1"/>
    <w:multiLevelType w:val="hybridMultilevel"/>
    <w:tmpl w:val="9DA086C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26A82C88"/>
    <w:multiLevelType w:val="hybridMultilevel"/>
    <w:tmpl w:val="37B4622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06849A4"/>
    <w:multiLevelType w:val="hybridMultilevel"/>
    <w:tmpl w:val="DEFC050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30881AA8"/>
    <w:multiLevelType w:val="hybridMultilevel"/>
    <w:tmpl w:val="8F2E5D18"/>
    <w:lvl w:ilvl="0" w:tplc="03EE4506">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66E502A"/>
    <w:multiLevelType w:val="hybridMultilevel"/>
    <w:tmpl w:val="20D637F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39801475"/>
    <w:multiLevelType w:val="multilevel"/>
    <w:tmpl w:val="9F9A5336"/>
    <w:styleLink w:val="NumbLstBTBullet"/>
    <w:lvl w:ilvl="0">
      <w:start w:val="1"/>
      <w:numFmt w:val="bullet"/>
      <w:pStyle w:val="BTBullet1"/>
      <w:lvlText w:val="■"/>
      <w:lvlJc w:val="left"/>
      <w:pPr>
        <w:tabs>
          <w:tab w:val="num" w:pos="1191"/>
        </w:tabs>
        <w:ind w:left="1191" w:hanging="340"/>
      </w:pPr>
      <w:rPr>
        <w:rFonts w:ascii="Arial" w:hAnsi="Arial" w:hint="default"/>
        <w:color w:val="0067AC"/>
      </w:rPr>
    </w:lvl>
    <w:lvl w:ilvl="1">
      <w:start w:val="1"/>
      <w:numFmt w:val="bullet"/>
      <w:pStyle w:val="BTBullet2"/>
      <w:lvlText w:val="–"/>
      <w:lvlJc w:val="left"/>
      <w:pPr>
        <w:tabs>
          <w:tab w:val="num" w:pos="1531"/>
        </w:tabs>
        <w:ind w:left="1531" w:hanging="340"/>
      </w:pPr>
      <w:rPr>
        <w:rFonts w:ascii="Arial" w:hAnsi="Arial" w:hint="default"/>
        <w:color w:val="0067AC"/>
      </w:rPr>
    </w:lvl>
    <w:lvl w:ilvl="2">
      <w:start w:val="1"/>
      <w:numFmt w:val="bullet"/>
      <w:pStyle w:val="BTBullet3"/>
      <w:lvlText w:val="○"/>
      <w:lvlJc w:val="left"/>
      <w:pPr>
        <w:tabs>
          <w:tab w:val="num" w:pos="1871"/>
        </w:tabs>
        <w:ind w:left="1871" w:hanging="340"/>
      </w:pPr>
      <w:rPr>
        <w:rFonts w:ascii="Arial" w:hAnsi="Arial" w:hint="default"/>
        <w:color w:val="0067AC"/>
      </w:rPr>
    </w:lvl>
    <w:lvl w:ilvl="3">
      <w:start w:val="1"/>
      <w:numFmt w:val="none"/>
      <w:suff w:val="nothing"/>
      <w:lvlText w:val=""/>
      <w:lvlJc w:val="left"/>
      <w:pPr>
        <w:ind w:left="1871" w:firstLine="0"/>
      </w:pPr>
      <w:rPr>
        <w:rFonts w:hint="default"/>
      </w:rPr>
    </w:lvl>
    <w:lvl w:ilvl="4">
      <w:start w:val="1"/>
      <w:numFmt w:val="none"/>
      <w:suff w:val="nothing"/>
      <w:lvlText w:val=""/>
      <w:lvlJc w:val="left"/>
      <w:pPr>
        <w:ind w:left="1871" w:firstLine="0"/>
      </w:pPr>
      <w:rPr>
        <w:rFonts w:hint="default"/>
      </w:rPr>
    </w:lvl>
    <w:lvl w:ilvl="5">
      <w:start w:val="1"/>
      <w:numFmt w:val="none"/>
      <w:suff w:val="nothing"/>
      <w:lvlText w:val=""/>
      <w:lvlJc w:val="left"/>
      <w:pPr>
        <w:ind w:left="1871" w:firstLine="0"/>
      </w:pPr>
      <w:rPr>
        <w:rFonts w:hint="default"/>
      </w:rPr>
    </w:lvl>
    <w:lvl w:ilvl="6">
      <w:start w:val="1"/>
      <w:numFmt w:val="none"/>
      <w:suff w:val="nothing"/>
      <w:lvlText w:val=""/>
      <w:lvlJc w:val="left"/>
      <w:pPr>
        <w:ind w:left="1871" w:firstLine="0"/>
      </w:pPr>
      <w:rPr>
        <w:rFonts w:hint="default"/>
      </w:rPr>
    </w:lvl>
    <w:lvl w:ilvl="7">
      <w:start w:val="1"/>
      <w:numFmt w:val="none"/>
      <w:suff w:val="nothing"/>
      <w:lvlText w:val=""/>
      <w:lvlJc w:val="left"/>
      <w:pPr>
        <w:ind w:left="1871" w:firstLine="0"/>
      </w:pPr>
      <w:rPr>
        <w:rFonts w:hint="default"/>
      </w:rPr>
    </w:lvl>
    <w:lvl w:ilvl="8">
      <w:start w:val="1"/>
      <w:numFmt w:val="none"/>
      <w:lvlText w:val=""/>
      <w:lvlJc w:val="left"/>
      <w:pPr>
        <w:ind w:left="3240" w:hanging="360"/>
      </w:pPr>
      <w:rPr>
        <w:rFonts w:hint="default"/>
      </w:rPr>
    </w:lvl>
  </w:abstractNum>
  <w:abstractNum w:abstractNumId="12" w15:restartNumberingAfterBreak="0">
    <w:nsid w:val="39BF0DA4"/>
    <w:multiLevelType w:val="hybridMultilevel"/>
    <w:tmpl w:val="E3AE1734"/>
    <w:lvl w:ilvl="0" w:tplc="04130001">
      <w:start w:val="1"/>
      <w:numFmt w:val="bullet"/>
      <w:lvlText w:val=""/>
      <w:lvlJc w:val="left"/>
      <w:pPr>
        <w:ind w:left="360" w:hanging="360"/>
      </w:pPr>
      <w:rPr>
        <w:rFonts w:ascii="Symbol" w:hAnsi="Symbol" w:hint="default"/>
      </w:rPr>
    </w:lvl>
    <w:lvl w:ilvl="1" w:tplc="3CCCDB52">
      <w:start w:val="1"/>
      <w:numFmt w:val="lowerLetter"/>
      <w:lvlText w:val="%2."/>
      <w:lvlJc w:val="left"/>
      <w:pPr>
        <w:ind w:left="1080" w:hanging="360"/>
      </w:pPr>
      <w:rPr>
        <w:rFonts w:hint="default"/>
      </w:rPr>
    </w:lvl>
    <w:lvl w:ilvl="2" w:tplc="0D56F530">
      <w:start w:val="2"/>
      <w:numFmt w:val="bullet"/>
      <w:lvlText w:val="•"/>
      <w:lvlJc w:val="left"/>
      <w:pPr>
        <w:ind w:left="1980" w:hanging="360"/>
      </w:pPr>
      <w:rPr>
        <w:rFonts w:ascii="Rijksoverheid Sans" w:eastAsia="Calibri" w:hAnsi="Rijksoverheid Sans" w:cs="Times New Roman" w:hint="default"/>
        <w:color w:val="333333"/>
        <w:sz w:val="22"/>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45FB732E"/>
    <w:multiLevelType w:val="hybridMultilevel"/>
    <w:tmpl w:val="CEFE9CF6"/>
    <w:lvl w:ilvl="0" w:tplc="0413000F">
      <w:start w:val="1"/>
      <w:numFmt w:val="decimal"/>
      <w:lvlText w:val="%1."/>
      <w:lvlJc w:val="left"/>
      <w:pPr>
        <w:ind w:left="360" w:hanging="360"/>
      </w:pPr>
      <w:rPr>
        <w:rFonts w:hint="default"/>
      </w:rPr>
    </w:lvl>
    <w:lvl w:ilvl="1" w:tplc="3CCCDB52">
      <w:start w:val="1"/>
      <w:numFmt w:val="lowerLetter"/>
      <w:lvlText w:val="%2."/>
      <w:lvlJc w:val="left"/>
      <w:pPr>
        <w:ind w:left="1080" w:hanging="360"/>
      </w:pPr>
      <w:rPr>
        <w:rFonts w:hint="default"/>
      </w:rPr>
    </w:lvl>
    <w:lvl w:ilvl="2" w:tplc="0D56F530">
      <w:start w:val="2"/>
      <w:numFmt w:val="bullet"/>
      <w:lvlText w:val="•"/>
      <w:lvlJc w:val="left"/>
      <w:pPr>
        <w:ind w:left="1980" w:hanging="360"/>
      </w:pPr>
      <w:rPr>
        <w:rFonts w:ascii="Rijksoverheid Sans" w:eastAsia="Calibri" w:hAnsi="Rijksoverheid Sans" w:cs="Times New Roman" w:hint="default"/>
        <w:color w:val="333333"/>
        <w:sz w:val="22"/>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47497926"/>
    <w:multiLevelType w:val="hybridMultilevel"/>
    <w:tmpl w:val="D95C41E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4AA15161"/>
    <w:multiLevelType w:val="hybridMultilevel"/>
    <w:tmpl w:val="612656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4AA30D87"/>
    <w:multiLevelType w:val="hybridMultilevel"/>
    <w:tmpl w:val="B5644842"/>
    <w:lvl w:ilvl="0" w:tplc="C368F206">
      <w:start w:val="3"/>
      <w:numFmt w:val="bullet"/>
      <w:lvlText w:val="-"/>
      <w:lvlJc w:val="left"/>
      <w:pPr>
        <w:ind w:left="360" w:hanging="360"/>
      </w:pPr>
      <w:rPr>
        <w:rFonts w:ascii="Arial" w:eastAsia="Calibri" w:hAnsi="Arial" w:cs="Arial" w:hint="default"/>
        <w:color w:val="1F3864" w:themeColor="accent5" w:themeShade="8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4B540CC6"/>
    <w:multiLevelType w:val="hybridMultilevel"/>
    <w:tmpl w:val="7CC89F0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4ED176EA"/>
    <w:multiLevelType w:val="hybridMultilevel"/>
    <w:tmpl w:val="A06E283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504936E5"/>
    <w:multiLevelType w:val="multilevel"/>
    <w:tmpl w:val="9F9A5336"/>
    <w:numStyleLink w:val="NumbLstBTBullet"/>
  </w:abstractNum>
  <w:abstractNum w:abstractNumId="20" w15:restartNumberingAfterBreak="0">
    <w:nsid w:val="50BE545D"/>
    <w:multiLevelType w:val="hybridMultilevel"/>
    <w:tmpl w:val="7D78ED7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597A5F75"/>
    <w:multiLevelType w:val="hybridMultilevel"/>
    <w:tmpl w:val="BCAEE288"/>
    <w:lvl w:ilvl="0" w:tplc="9D82FA80">
      <w:start w:val="14"/>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5D9F648A"/>
    <w:multiLevelType w:val="hybridMultilevel"/>
    <w:tmpl w:val="A67A00FE"/>
    <w:lvl w:ilvl="0" w:tplc="7D968144">
      <w:start w:val="3"/>
      <w:numFmt w:val="bullet"/>
      <w:lvlText w:val="-"/>
      <w:lvlJc w:val="left"/>
      <w:pPr>
        <w:ind w:left="720" w:hanging="360"/>
      </w:pPr>
      <w:rPr>
        <w:rFonts w:ascii="Arial" w:eastAsia="Calibri" w:hAnsi="Arial" w:cs="Arial" w:hint="default"/>
        <w:color w:val="1F3864" w:themeColor="accent5" w:themeShade="8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12F10D1"/>
    <w:multiLevelType w:val="hybridMultilevel"/>
    <w:tmpl w:val="9F307BB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638E0178"/>
    <w:multiLevelType w:val="hybridMultilevel"/>
    <w:tmpl w:val="F8DA826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66813B7B"/>
    <w:multiLevelType w:val="hybridMultilevel"/>
    <w:tmpl w:val="CEBA6F76"/>
    <w:lvl w:ilvl="0" w:tplc="04130019">
      <w:start w:val="1"/>
      <w:numFmt w:val="lowerLetter"/>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67086808"/>
    <w:multiLevelType w:val="hybridMultilevel"/>
    <w:tmpl w:val="9CC6CF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6BAA2A93"/>
    <w:multiLevelType w:val="hybridMultilevel"/>
    <w:tmpl w:val="2CBECAC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6CDE521A"/>
    <w:multiLevelType w:val="hybridMultilevel"/>
    <w:tmpl w:val="F3A6E74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6D9241D4"/>
    <w:multiLevelType w:val="hybridMultilevel"/>
    <w:tmpl w:val="22F446C6"/>
    <w:lvl w:ilvl="0" w:tplc="0413000F">
      <w:start w:val="1"/>
      <w:numFmt w:val="decimal"/>
      <w:lvlText w:val="%1."/>
      <w:lvlJc w:val="left"/>
      <w:pPr>
        <w:ind w:left="360" w:hanging="360"/>
      </w:pPr>
      <w:rPr>
        <w:rFonts w:hint="default"/>
        <w:color w:val="1F3864" w:themeColor="accent5" w:themeShade="8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754246D"/>
    <w:multiLevelType w:val="hybridMultilevel"/>
    <w:tmpl w:val="DF4E6C62"/>
    <w:lvl w:ilvl="0" w:tplc="D5244C56">
      <w:start w:val="3"/>
      <w:numFmt w:val="bullet"/>
      <w:lvlText w:val="-"/>
      <w:lvlJc w:val="left"/>
      <w:pPr>
        <w:ind w:left="360" w:hanging="360"/>
      </w:pPr>
      <w:rPr>
        <w:rFonts w:ascii="Arial" w:eastAsia="Calibri" w:hAnsi="Arial" w:cs="Arial" w:hint="default"/>
        <w:color w:val="1F3864" w:themeColor="accent5" w:themeShade="8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77930495"/>
    <w:multiLevelType w:val="hybridMultilevel"/>
    <w:tmpl w:val="10665AD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7BD97F35"/>
    <w:multiLevelType w:val="hybridMultilevel"/>
    <w:tmpl w:val="D9A8AF94"/>
    <w:lvl w:ilvl="0" w:tplc="C368F206">
      <w:start w:val="3"/>
      <w:numFmt w:val="bullet"/>
      <w:lvlText w:val="-"/>
      <w:lvlJc w:val="left"/>
      <w:pPr>
        <w:ind w:left="360" w:hanging="360"/>
      </w:pPr>
      <w:rPr>
        <w:rFonts w:ascii="Arial" w:eastAsia="Calibri" w:hAnsi="Arial" w:cs="Arial" w:hint="default"/>
        <w:color w:val="1F3864" w:themeColor="accent5" w:themeShade="8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1"/>
  </w:num>
  <w:num w:numId="2">
    <w:abstractNumId w:val="19"/>
  </w:num>
  <w:num w:numId="3">
    <w:abstractNumId w:val="21"/>
  </w:num>
  <w:num w:numId="4">
    <w:abstractNumId w:val="9"/>
  </w:num>
  <w:num w:numId="5">
    <w:abstractNumId w:val="4"/>
  </w:num>
  <w:num w:numId="6">
    <w:abstractNumId w:val="3"/>
  </w:num>
  <w:num w:numId="7">
    <w:abstractNumId w:val="10"/>
  </w:num>
  <w:num w:numId="8">
    <w:abstractNumId w:val="20"/>
  </w:num>
  <w:num w:numId="9">
    <w:abstractNumId w:val="28"/>
  </w:num>
  <w:num w:numId="10">
    <w:abstractNumId w:val="17"/>
  </w:num>
  <w:num w:numId="11">
    <w:abstractNumId w:val="26"/>
  </w:num>
  <w:num w:numId="12">
    <w:abstractNumId w:val="14"/>
  </w:num>
  <w:num w:numId="13">
    <w:abstractNumId w:val="18"/>
  </w:num>
  <w:num w:numId="14">
    <w:abstractNumId w:val="15"/>
  </w:num>
  <w:num w:numId="15">
    <w:abstractNumId w:val="8"/>
  </w:num>
  <w:num w:numId="16">
    <w:abstractNumId w:val="23"/>
  </w:num>
  <w:num w:numId="17">
    <w:abstractNumId w:val="27"/>
  </w:num>
  <w:num w:numId="18">
    <w:abstractNumId w:val="2"/>
  </w:num>
  <w:num w:numId="19">
    <w:abstractNumId w:val="31"/>
  </w:num>
  <w:num w:numId="20">
    <w:abstractNumId w:val="0"/>
  </w:num>
  <w:num w:numId="21">
    <w:abstractNumId w:val="30"/>
  </w:num>
  <w:num w:numId="22">
    <w:abstractNumId w:val="22"/>
  </w:num>
  <w:num w:numId="23">
    <w:abstractNumId w:val="16"/>
  </w:num>
  <w:num w:numId="24">
    <w:abstractNumId w:val="1"/>
  </w:num>
  <w:num w:numId="25">
    <w:abstractNumId w:val="32"/>
  </w:num>
  <w:num w:numId="26">
    <w:abstractNumId w:val="29"/>
  </w:num>
  <w:num w:numId="27">
    <w:abstractNumId w:val="7"/>
  </w:num>
  <w:num w:numId="28">
    <w:abstractNumId w:val="13"/>
  </w:num>
  <w:num w:numId="29">
    <w:abstractNumId w:val="25"/>
  </w:num>
  <w:num w:numId="30">
    <w:abstractNumId w:val="5"/>
  </w:num>
  <w:num w:numId="31">
    <w:abstractNumId w:val="12"/>
  </w:num>
  <w:num w:numId="32">
    <w:abstractNumId w:val="6"/>
  </w:num>
  <w:num w:numId="33">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90F"/>
    <w:rsid w:val="00000CB1"/>
    <w:rsid w:val="00000E61"/>
    <w:rsid w:val="000029EE"/>
    <w:rsid w:val="00002BF6"/>
    <w:rsid w:val="0000393C"/>
    <w:rsid w:val="0000488E"/>
    <w:rsid w:val="000050AB"/>
    <w:rsid w:val="000064A0"/>
    <w:rsid w:val="000131BD"/>
    <w:rsid w:val="00014C7C"/>
    <w:rsid w:val="000158C6"/>
    <w:rsid w:val="00015913"/>
    <w:rsid w:val="00015F01"/>
    <w:rsid w:val="0001602D"/>
    <w:rsid w:val="000173EF"/>
    <w:rsid w:val="00020116"/>
    <w:rsid w:val="0002079D"/>
    <w:rsid w:val="00021158"/>
    <w:rsid w:val="00021E8C"/>
    <w:rsid w:val="0002202C"/>
    <w:rsid w:val="000220E2"/>
    <w:rsid w:val="00023A53"/>
    <w:rsid w:val="00023CC2"/>
    <w:rsid w:val="00023F27"/>
    <w:rsid w:val="00024C55"/>
    <w:rsid w:val="00025E02"/>
    <w:rsid w:val="000301BD"/>
    <w:rsid w:val="0003020B"/>
    <w:rsid w:val="00031DCB"/>
    <w:rsid w:val="00032695"/>
    <w:rsid w:val="000340D2"/>
    <w:rsid w:val="00034263"/>
    <w:rsid w:val="000344C4"/>
    <w:rsid w:val="00035776"/>
    <w:rsid w:val="000368B5"/>
    <w:rsid w:val="00036C59"/>
    <w:rsid w:val="00037AA6"/>
    <w:rsid w:val="00037BAF"/>
    <w:rsid w:val="00041933"/>
    <w:rsid w:val="00041BD7"/>
    <w:rsid w:val="0004370C"/>
    <w:rsid w:val="00043960"/>
    <w:rsid w:val="00044113"/>
    <w:rsid w:val="00044F53"/>
    <w:rsid w:val="00047224"/>
    <w:rsid w:val="0004725C"/>
    <w:rsid w:val="00047786"/>
    <w:rsid w:val="00047868"/>
    <w:rsid w:val="00047A5C"/>
    <w:rsid w:val="00047CD9"/>
    <w:rsid w:val="00050F4E"/>
    <w:rsid w:val="0005214D"/>
    <w:rsid w:val="00052237"/>
    <w:rsid w:val="00052606"/>
    <w:rsid w:val="00053F41"/>
    <w:rsid w:val="00054412"/>
    <w:rsid w:val="0005723B"/>
    <w:rsid w:val="0005749A"/>
    <w:rsid w:val="0005766D"/>
    <w:rsid w:val="00060BC0"/>
    <w:rsid w:val="0006109A"/>
    <w:rsid w:val="0006262A"/>
    <w:rsid w:val="000629F0"/>
    <w:rsid w:val="00062A42"/>
    <w:rsid w:val="00063066"/>
    <w:rsid w:val="0006338F"/>
    <w:rsid w:val="00063792"/>
    <w:rsid w:val="00063B24"/>
    <w:rsid w:val="00063E8A"/>
    <w:rsid w:val="000643E0"/>
    <w:rsid w:val="000648E7"/>
    <w:rsid w:val="00064CE6"/>
    <w:rsid w:val="00065B9B"/>
    <w:rsid w:val="00066845"/>
    <w:rsid w:val="00066958"/>
    <w:rsid w:val="00066EA3"/>
    <w:rsid w:val="00067A89"/>
    <w:rsid w:val="000700D3"/>
    <w:rsid w:val="000714FF"/>
    <w:rsid w:val="00072CFF"/>
    <w:rsid w:val="00073B74"/>
    <w:rsid w:val="00076F44"/>
    <w:rsid w:val="00077C40"/>
    <w:rsid w:val="00080011"/>
    <w:rsid w:val="00080C38"/>
    <w:rsid w:val="00081D29"/>
    <w:rsid w:val="0008381D"/>
    <w:rsid w:val="000841C7"/>
    <w:rsid w:val="00084EDE"/>
    <w:rsid w:val="000853BE"/>
    <w:rsid w:val="00085979"/>
    <w:rsid w:val="00085B6E"/>
    <w:rsid w:val="000907C3"/>
    <w:rsid w:val="000909A1"/>
    <w:rsid w:val="000913A7"/>
    <w:rsid w:val="00091FA4"/>
    <w:rsid w:val="0009301D"/>
    <w:rsid w:val="00093371"/>
    <w:rsid w:val="00094AA9"/>
    <w:rsid w:val="0009541D"/>
    <w:rsid w:val="0009615D"/>
    <w:rsid w:val="000973CB"/>
    <w:rsid w:val="000976E5"/>
    <w:rsid w:val="00097906"/>
    <w:rsid w:val="00097B53"/>
    <w:rsid w:val="000A06DE"/>
    <w:rsid w:val="000A2183"/>
    <w:rsid w:val="000A232C"/>
    <w:rsid w:val="000A2AE1"/>
    <w:rsid w:val="000A336A"/>
    <w:rsid w:val="000A3A6F"/>
    <w:rsid w:val="000A3CB8"/>
    <w:rsid w:val="000A3F4B"/>
    <w:rsid w:val="000A4085"/>
    <w:rsid w:val="000A5DD2"/>
    <w:rsid w:val="000A5EF6"/>
    <w:rsid w:val="000A6266"/>
    <w:rsid w:val="000A7A51"/>
    <w:rsid w:val="000A7CA4"/>
    <w:rsid w:val="000B00E5"/>
    <w:rsid w:val="000B09AA"/>
    <w:rsid w:val="000B1084"/>
    <w:rsid w:val="000B128E"/>
    <w:rsid w:val="000B1CBE"/>
    <w:rsid w:val="000B1DEE"/>
    <w:rsid w:val="000B2B4C"/>
    <w:rsid w:val="000B502B"/>
    <w:rsid w:val="000B657A"/>
    <w:rsid w:val="000B698E"/>
    <w:rsid w:val="000B6E29"/>
    <w:rsid w:val="000B7C8F"/>
    <w:rsid w:val="000C0FDD"/>
    <w:rsid w:val="000C11D8"/>
    <w:rsid w:val="000C1C4E"/>
    <w:rsid w:val="000C2AA2"/>
    <w:rsid w:val="000C3880"/>
    <w:rsid w:val="000C42BB"/>
    <w:rsid w:val="000C5594"/>
    <w:rsid w:val="000C573C"/>
    <w:rsid w:val="000C6412"/>
    <w:rsid w:val="000C6FC7"/>
    <w:rsid w:val="000D0B52"/>
    <w:rsid w:val="000D0D28"/>
    <w:rsid w:val="000D1A4B"/>
    <w:rsid w:val="000D1F52"/>
    <w:rsid w:val="000D26DB"/>
    <w:rsid w:val="000D28B1"/>
    <w:rsid w:val="000D2DFA"/>
    <w:rsid w:val="000D2FC4"/>
    <w:rsid w:val="000D3063"/>
    <w:rsid w:val="000D3854"/>
    <w:rsid w:val="000D5CD8"/>
    <w:rsid w:val="000E021C"/>
    <w:rsid w:val="000E1203"/>
    <w:rsid w:val="000E16FC"/>
    <w:rsid w:val="000E488F"/>
    <w:rsid w:val="000E5AEB"/>
    <w:rsid w:val="000E5DCE"/>
    <w:rsid w:val="000E6876"/>
    <w:rsid w:val="000E697C"/>
    <w:rsid w:val="000E6BE9"/>
    <w:rsid w:val="000E754D"/>
    <w:rsid w:val="000E75E2"/>
    <w:rsid w:val="000F0601"/>
    <w:rsid w:val="000F295E"/>
    <w:rsid w:val="000F398E"/>
    <w:rsid w:val="000F3CD3"/>
    <w:rsid w:val="000F43BE"/>
    <w:rsid w:val="000F4E9D"/>
    <w:rsid w:val="000F569E"/>
    <w:rsid w:val="000F5965"/>
    <w:rsid w:val="000F5FB9"/>
    <w:rsid w:val="000F65AB"/>
    <w:rsid w:val="00100747"/>
    <w:rsid w:val="00102BB0"/>
    <w:rsid w:val="0010400D"/>
    <w:rsid w:val="00104A0C"/>
    <w:rsid w:val="00104A9E"/>
    <w:rsid w:val="00110016"/>
    <w:rsid w:val="00110BC9"/>
    <w:rsid w:val="0011119B"/>
    <w:rsid w:val="00112A36"/>
    <w:rsid w:val="00112C30"/>
    <w:rsid w:val="001130E7"/>
    <w:rsid w:val="00113BD1"/>
    <w:rsid w:val="00113D55"/>
    <w:rsid w:val="00114844"/>
    <w:rsid w:val="0011655A"/>
    <w:rsid w:val="00117949"/>
    <w:rsid w:val="00117DFB"/>
    <w:rsid w:val="001201D6"/>
    <w:rsid w:val="0012066E"/>
    <w:rsid w:val="00122502"/>
    <w:rsid w:val="00123207"/>
    <w:rsid w:val="0012350E"/>
    <w:rsid w:val="00123CA1"/>
    <w:rsid w:val="00124502"/>
    <w:rsid w:val="001257BE"/>
    <w:rsid w:val="00125DB3"/>
    <w:rsid w:val="00125DD0"/>
    <w:rsid w:val="00126C23"/>
    <w:rsid w:val="00127A5E"/>
    <w:rsid w:val="00127F30"/>
    <w:rsid w:val="001306F4"/>
    <w:rsid w:val="0013143E"/>
    <w:rsid w:val="00131F4F"/>
    <w:rsid w:val="00132FDD"/>
    <w:rsid w:val="00133FD1"/>
    <w:rsid w:val="00134F80"/>
    <w:rsid w:val="001353F1"/>
    <w:rsid w:val="00137F10"/>
    <w:rsid w:val="00140517"/>
    <w:rsid w:val="001407D7"/>
    <w:rsid w:val="00140C44"/>
    <w:rsid w:val="001424D9"/>
    <w:rsid w:val="00143E2F"/>
    <w:rsid w:val="001446C8"/>
    <w:rsid w:val="00144C96"/>
    <w:rsid w:val="00144F5A"/>
    <w:rsid w:val="0014668E"/>
    <w:rsid w:val="00147531"/>
    <w:rsid w:val="00147CFA"/>
    <w:rsid w:val="00147ED8"/>
    <w:rsid w:val="00147FA3"/>
    <w:rsid w:val="00150EBA"/>
    <w:rsid w:val="001517C6"/>
    <w:rsid w:val="00151AF3"/>
    <w:rsid w:val="001529B1"/>
    <w:rsid w:val="00152D1E"/>
    <w:rsid w:val="001542F6"/>
    <w:rsid w:val="00154803"/>
    <w:rsid w:val="001549A1"/>
    <w:rsid w:val="00154A06"/>
    <w:rsid w:val="00154E95"/>
    <w:rsid w:val="00154F00"/>
    <w:rsid w:val="001574F9"/>
    <w:rsid w:val="0016003B"/>
    <w:rsid w:val="001613AD"/>
    <w:rsid w:val="00161F50"/>
    <w:rsid w:val="00162A1D"/>
    <w:rsid w:val="00162D0D"/>
    <w:rsid w:val="00163C44"/>
    <w:rsid w:val="00164B5D"/>
    <w:rsid w:val="00164CE9"/>
    <w:rsid w:val="00164F50"/>
    <w:rsid w:val="0016565B"/>
    <w:rsid w:val="00165B0E"/>
    <w:rsid w:val="0016706C"/>
    <w:rsid w:val="00170377"/>
    <w:rsid w:val="0017077D"/>
    <w:rsid w:val="00171044"/>
    <w:rsid w:val="001712C5"/>
    <w:rsid w:val="001738C8"/>
    <w:rsid w:val="00173B18"/>
    <w:rsid w:val="00174C79"/>
    <w:rsid w:val="00175EAA"/>
    <w:rsid w:val="00176869"/>
    <w:rsid w:val="001778D5"/>
    <w:rsid w:val="00177FC0"/>
    <w:rsid w:val="001804F6"/>
    <w:rsid w:val="00181310"/>
    <w:rsid w:val="00182C6D"/>
    <w:rsid w:val="0018351C"/>
    <w:rsid w:val="0018356E"/>
    <w:rsid w:val="001841AE"/>
    <w:rsid w:val="00184416"/>
    <w:rsid w:val="00184A27"/>
    <w:rsid w:val="00184F64"/>
    <w:rsid w:val="00186DC8"/>
    <w:rsid w:val="00191CBF"/>
    <w:rsid w:val="00193CAB"/>
    <w:rsid w:val="00194D77"/>
    <w:rsid w:val="001953ED"/>
    <w:rsid w:val="00195E2F"/>
    <w:rsid w:val="00196341"/>
    <w:rsid w:val="00196586"/>
    <w:rsid w:val="00197369"/>
    <w:rsid w:val="0019738B"/>
    <w:rsid w:val="001973FA"/>
    <w:rsid w:val="001A04AB"/>
    <w:rsid w:val="001A10F2"/>
    <w:rsid w:val="001A11D7"/>
    <w:rsid w:val="001A25B9"/>
    <w:rsid w:val="001A26EE"/>
    <w:rsid w:val="001A2C53"/>
    <w:rsid w:val="001A322D"/>
    <w:rsid w:val="001A36A2"/>
    <w:rsid w:val="001A4F47"/>
    <w:rsid w:val="001A4F80"/>
    <w:rsid w:val="001A5462"/>
    <w:rsid w:val="001A6359"/>
    <w:rsid w:val="001A682B"/>
    <w:rsid w:val="001B010E"/>
    <w:rsid w:val="001B0268"/>
    <w:rsid w:val="001B1998"/>
    <w:rsid w:val="001B1B67"/>
    <w:rsid w:val="001B225D"/>
    <w:rsid w:val="001B2AC3"/>
    <w:rsid w:val="001B2F2A"/>
    <w:rsid w:val="001B366E"/>
    <w:rsid w:val="001B3775"/>
    <w:rsid w:val="001B3A12"/>
    <w:rsid w:val="001B4491"/>
    <w:rsid w:val="001B4653"/>
    <w:rsid w:val="001B489B"/>
    <w:rsid w:val="001B4C45"/>
    <w:rsid w:val="001B51FD"/>
    <w:rsid w:val="001B56AC"/>
    <w:rsid w:val="001B59F9"/>
    <w:rsid w:val="001B65BB"/>
    <w:rsid w:val="001B68D1"/>
    <w:rsid w:val="001B710B"/>
    <w:rsid w:val="001B7F0C"/>
    <w:rsid w:val="001C0412"/>
    <w:rsid w:val="001C1664"/>
    <w:rsid w:val="001C1E11"/>
    <w:rsid w:val="001C25F0"/>
    <w:rsid w:val="001C26E9"/>
    <w:rsid w:val="001C58B4"/>
    <w:rsid w:val="001C5F66"/>
    <w:rsid w:val="001C638C"/>
    <w:rsid w:val="001C64CC"/>
    <w:rsid w:val="001C6678"/>
    <w:rsid w:val="001C7B15"/>
    <w:rsid w:val="001C7D9A"/>
    <w:rsid w:val="001D0221"/>
    <w:rsid w:val="001D03FC"/>
    <w:rsid w:val="001D0C83"/>
    <w:rsid w:val="001D1936"/>
    <w:rsid w:val="001D1A05"/>
    <w:rsid w:val="001D22FC"/>
    <w:rsid w:val="001D2438"/>
    <w:rsid w:val="001D2854"/>
    <w:rsid w:val="001D2A43"/>
    <w:rsid w:val="001D35BA"/>
    <w:rsid w:val="001D3DB2"/>
    <w:rsid w:val="001D465D"/>
    <w:rsid w:val="001D4806"/>
    <w:rsid w:val="001D6DD9"/>
    <w:rsid w:val="001D74EA"/>
    <w:rsid w:val="001E0175"/>
    <w:rsid w:val="001E02FE"/>
    <w:rsid w:val="001E05BF"/>
    <w:rsid w:val="001E0C05"/>
    <w:rsid w:val="001E0F7B"/>
    <w:rsid w:val="001E29A0"/>
    <w:rsid w:val="001E2AE1"/>
    <w:rsid w:val="001E2BAF"/>
    <w:rsid w:val="001E2F9A"/>
    <w:rsid w:val="001E3516"/>
    <w:rsid w:val="001E3688"/>
    <w:rsid w:val="001E3D9B"/>
    <w:rsid w:val="001E4022"/>
    <w:rsid w:val="001E49D9"/>
    <w:rsid w:val="001E4CAC"/>
    <w:rsid w:val="001E5396"/>
    <w:rsid w:val="001E5668"/>
    <w:rsid w:val="001E7EC9"/>
    <w:rsid w:val="001F0556"/>
    <w:rsid w:val="001F0ED3"/>
    <w:rsid w:val="001F1D18"/>
    <w:rsid w:val="001F1FF4"/>
    <w:rsid w:val="001F28C8"/>
    <w:rsid w:val="001F2C16"/>
    <w:rsid w:val="001F3190"/>
    <w:rsid w:val="001F4013"/>
    <w:rsid w:val="001F5CBB"/>
    <w:rsid w:val="001F75E9"/>
    <w:rsid w:val="00200EF9"/>
    <w:rsid w:val="00201560"/>
    <w:rsid w:val="0020217E"/>
    <w:rsid w:val="0020287D"/>
    <w:rsid w:val="00202F04"/>
    <w:rsid w:val="002038FE"/>
    <w:rsid w:val="00203C6A"/>
    <w:rsid w:val="0020637D"/>
    <w:rsid w:val="002074DC"/>
    <w:rsid w:val="002078BF"/>
    <w:rsid w:val="00210256"/>
    <w:rsid w:val="00210557"/>
    <w:rsid w:val="00211083"/>
    <w:rsid w:val="00211339"/>
    <w:rsid w:val="002119DE"/>
    <w:rsid w:val="002130C2"/>
    <w:rsid w:val="002157C4"/>
    <w:rsid w:val="002173BD"/>
    <w:rsid w:val="0021769E"/>
    <w:rsid w:val="002176B7"/>
    <w:rsid w:val="00217974"/>
    <w:rsid w:val="00220B0D"/>
    <w:rsid w:val="00222EEB"/>
    <w:rsid w:val="00222FF5"/>
    <w:rsid w:val="00223096"/>
    <w:rsid w:val="00223384"/>
    <w:rsid w:val="00223674"/>
    <w:rsid w:val="002236B2"/>
    <w:rsid w:val="00223719"/>
    <w:rsid w:val="0022372E"/>
    <w:rsid w:val="00223E63"/>
    <w:rsid w:val="002242ED"/>
    <w:rsid w:val="002249C7"/>
    <w:rsid w:val="00227918"/>
    <w:rsid w:val="00233043"/>
    <w:rsid w:val="0023356F"/>
    <w:rsid w:val="0023405C"/>
    <w:rsid w:val="0023611C"/>
    <w:rsid w:val="00236D60"/>
    <w:rsid w:val="0024008E"/>
    <w:rsid w:val="00240190"/>
    <w:rsid w:val="002402D4"/>
    <w:rsid w:val="002412D2"/>
    <w:rsid w:val="002424F6"/>
    <w:rsid w:val="00242616"/>
    <w:rsid w:val="002427F0"/>
    <w:rsid w:val="00242A30"/>
    <w:rsid w:val="00242F61"/>
    <w:rsid w:val="0024358D"/>
    <w:rsid w:val="002437B3"/>
    <w:rsid w:val="00244AC9"/>
    <w:rsid w:val="00244F6F"/>
    <w:rsid w:val="00246B47"/>
    <w:rsid w:val="00247270"/>
    <w:rsid w:val="002505CC"/>
    <w:rsid w:val="00250A80"/>
    <w:rsid w:val="002527CC"/>
    <w:rsid w:val="002539A9"/>
    <w:rsid w:val="002539F9"/>
    <w:rsid w:val="00254477"/>
    <w:rsid w:val="00255193"/>
    <w:rsid w:val="002556FF"/>
    <w:rsid w:val="00257045"/>
    <w:rsid w:val="0025705D"/>
    <w:rsid w:val="00257128"/>
    <w:rsid w:val="00257275"/>
    <w:rsid w:val="0025783D"/>
    <w:rsid w:val="00257D44"/>
    <w:rsid w:val="00257FB2"/>
    <w:rsid w:val="00261383"/>
    <w:rsid w:val="002626A9"/>
    <w:rsid w:val="00262D38"/>
    <w:rsid w:val="00263B74"/>
    <w:rsid w:val="00263D06"/>
    <w:rsid w:val="002654C7"/>
    <w:rsid w:val="00266A17"/>
    <w:rsid w:val="0026723F"/>
    <w:rsid w:val="00270424"/>
    <w:rsid w:val="00271299"/>
    <w:rsid w:val="00272B35"/>
    <w:rsid w:val="002730B6"/>
    <w:rsid w:val="00274A18"/>
    <w:rsid w:val="002750F1"/>
    <w:rsid w:val="00275F82"/>
    <w:rsid w:val="0027647A"/>
    <w:rsid w:val="002836A5"/>
    <w:rsid w:val="002843F6"/>
    <w:rsid w:val="00284E9F"/>
    <w:rsid w:val="002853B8"/>
    <w:rsid w:val="002857D2"/>
    <w:rsid w:val="002860A7"/>
    <w:rsid w:val="00286238"/>
    <w:rsid w:val="00286838"/>
    <w:rsid w:val="00286A7D"/>
    <w:rsid w:val="00286EBB"/>
    <w:rsid w:val="002871D0"/>
    <w:rsid w:val="00287955"/>
    <w:rsid w:val="00287FD2"/>
    <w:rsid w:val="0029080E"/>
    <w:rsid w:val="00290F31"/>
    <w:rsid w:val="0029132C"/>
    <w:rsid w:val="00292399"/>
    <w:rsid w:val="002934F8"/>
    <w:rsid w:val="002936EB"/>
    <w:rsid w:val="00294CFF"/>
    <w:rsid w:val="002957EB"/>
    <w:rsid w:val="00295969"/>
    <w:rsid w:val="00295D9D"/>
    <w:rsid w:val="00296102"/>
    <w:rsid w:val="00296799"/>
    <w:rsid w:val="002A1A04"/>
    <w:rsid w:val="002A1A0F"/>
    <w:rsid w:val="002A1FDA"/>
    <w:rsid w:val="002A2A12"/>
    <w:rsid w:val="002A2FBD"/>
    <w:rsid w:val="002A400C"/>
    <w:rsid w:val="002A4E63"/>
    <w:rsid w:val="002A55D5"/>
    <w:rsid w:val="002A5E99"/>
    <w:rsid w:val="002A6A40"/>
    <w:rsid w:val="002A6B89"/>
    <w:rsid w:val="002B1D83"/>
    <w:rsid w:val="002B2A23"/>
    <w:rsid w:val="002B31C6"/>
    <w:rsid w:val="002B6157"/>
    <w:rsid w:val="002B717C"/>
    <w:rsid w:val="002B7205"/>
    <w:rsid w:val="002C1075"/>
    <w:rsid w:val="002C1CCF"/>
    <w:rsid w:val="002C2E59"/>
    <w:rsid w:val="002C31B4"/>
    <w:rsid w:val="002C612B"/>
    <w:rsid w:val="002C6645"/>
    <w:rsid w:val="002D0E1A"/>
    <w:rsid w:val="002D319F"/>
    <w:rsid w:val="002D34F9"/>
    <w:rsid w:val="002D4524"/>
    <w:rsid w:val="002D57BA"/>
    <w:rsid w:val="002D6DE9"/>
    <w:rsid w:val="002D7DAF"/>
    <w:rsid w:val="002E1944"/>
    <w:rsid w:val="002E282D"/>
    <w:rsid w:val="002E481C"/>
    <w:rsid w:val="002E50A3"/>
    <w:rsid w:val="002E5401"/>
    <w:rsid w:val="002E66F1"/>
    <w:rsid w:val="002E731D"/>
    <w:rsid w:val="002E7759"/>
    <w:rsid w:val="002E79FE"/>
    <w:rsid w:val="002F38CF"/>
    <w:rsid w:val="002F45F1"/>
    <w:rsid w:val="002F49FC"/>
    <w:rsid w:val="002F5C44"/>
    <w:rsid w:val="002F6426"/>
    <w:rsid w:val="002F659A"/>
    <w:rsid w:val="002F6A66"/>
    <w:rsid w:val="00300204"/>
    <w:rsid w:val="003013FC"/>
    <w:rsid w:val="00301634"/>
    <w:rsid w:val="00301C9C"/>
    <w:rsid w:val="003020CE"/>
    <w:rsid w:val="00302AE9"/>
    <w:rsid w:val="00303804"/>
    <w:rsid w:val="00303AEC"/>
    <w:rsid w:val="00303BA5"/>
    <w:rsid w:val="00303CD0"/>
    <w:rsid w:val="00303EFA"/>
    <w:rsid w:val="00305D31"/>
    <w:rsid w:val="003079B5"/>
    <w:rsid w:val="003100B9"/>
    <w:rsid w:val="003110F6"/>
    <w:rsid w:val="00312ED9"/>
    <w:rsid w:val="00313352"/>
    <w:rsid w:val="00314041"/>
    <w:rsid w:val="00314083"/>
    <w:rsid w:val="0031418C"/>
    <w:rsid w:val="00314CA7"/>
    <w:rsid w:val="003171A2"/>
    <w:rsid w:val="00320154"/>
    <w:rsid w:val="003213A9"/>
    <w:rsid w:val="00321736"/>
    <w:rsid w:val="0032195C"/>
    <w:rsid w:val="003219FF"/>
    <w:rsid w:val="003235E9"/>
    <w:rsid w:val="00323C86"/>
    <w:rsid w:val="0032411B"/>
    <w:rsid w:val="0032439E"/>
    <w:rsid w:val="003246F6"/>
    <w:rsid w:val="00324CB3"/>
    <w:rsid w:val="0032593A"/>
    <w:rsid w:val="0032669E"/>
    <w:rsid w:val="0032703F"/>
    <w:rsid w:val="00327700"/>
    <w:rsid w:val="00327DE4"/>
    <w:rsid w:val="0033090F"/>
    <w:rsid w:val="003322A2"/>
    <w:rsid w:val="00332AE1"/>
    <w:rsid w:val="00333087"/>
    <w:rsid w:val="0033362E"/>
    <w:rsid w:val="00333791"/>
    <w:rsid w:val="00333BB3"/>
    <w:rsid w:val="00333D19"/>
    <w:rsid w:val="00333E19"/>
    <w:rsid w:val="003341E4"/>
    <w:rsid w:val="00334256"/>
    <w:rsid w:val="003342B4"/>
    <w:rsid w:val="00335FA1"/>
    <w:rsid w:val="00336DBD"/>
    <w:rsid w:val="00336EBA"/>
    <w:rsid w:val="003375CD"/>
    <w:rsid w:val="003376F7"/>
    <w:rsid w:val="00340A81"/>
    <w:rsid w:val="00341EAE"/>
    <w:rsid w:val="00345114"/>
    <w:rsid w:val="00345200"/>
    <w:rsid w:val="00345BB1"/>
    <w:rsid w:val="00345F35"/>
    <w:rsid w:val="003476AF"/>
    <w:rsid w:val="00351648"/>
    <w:rsid w:val="00351680"/>
    <w:rsid w:val="00351FAF"/>
    <w:rsid w:val="00353358"/>
    <w:rsid w:val="00353CE8"/>
    <w:rsid w:val="003544E9"/>
    <w:rsid w:val="003549C1"/>
    <w:rsid w:val="00355C75"/>
    <w:rsid w:val="00356B44"/>
    <w:rsid w:val="00357526"/>
    <w:rsid w:val="00357F35"/>
    <w:rsid w:val="003601EF"/>
    <w:rsid w:val="00360C41"/>
    <w:rsid w:val="00361812"/>
    <w:rsid w:val="0036188E"/>
    <w:rsid w:val="00363063"/>
    <w:rsid w:val="00364CFB"/>
    <w:rsid w:val="0036674F"/>
    <w:rsid w:val="00366A22"/>
    <w:rsid w:val="00366E6E"/>
    <w:rsid w:val="0037005A"/>
    <w:rsid w:val="003719E0"/>
    <w:rsid w:val="00371D8B"/>
    <w:rsid w:val="003735C1"/>
    <w:rsid w:val="00374654"/>
    <w:rsid w:val="00374AE6"/>
    <w:rsid w:val="00374E93"/>
    <w:rsid w:val="00375D03"/>
    <w:rsid w:val="00377DB4"/>
    <w:rsid w:val="0038039F"/>
    <w:rsid w:val="003805F7"/>
    <w:rsid w:val="00380E1C"/>
    <w:rsid w:val="00380F46"/>
    <w:rsid w:val="0038253E"/>
    <w:rsid w:val="0038337E"/>
    <w:rsid w:val="00384D2D"/>
    <w:rsid w:val="003853E7"/>
    <w:rsid w:val="0038597D"/>
    <w:rsid w:val="00385ECC"/>
    <w:rsid w:val="003862E5"/>
    <w:rsid w:val="0038667A"/>
    <w:rsid w:val="003871C7"/>
    <w:rsid w:val="00392A2A"/>
    <w:rsid w:val="00392F50"/>
    <w:rsid w:val="00393459"/>
    <w:rsid w:val="00393619"/>
    <w:rsid w:val="003940A3"/>
    <w:rsid w:val="003940D5"/>
    <w:rsid w:val="0039571E"/>
    <w:rsid w:val="00395FB4"/>
    <w:rsid w:val="003969F5"/>
    <w:rsid w:val="00397EDE"/>
    <w:rsid w:val="003A04A6"/>
    <w:rsid w:val="003A22FE"/>
    <w:rsid w:val="003A272F"/>
    <w:rsid w:val="003A2D7A"/>
    <w:rsid w:val="003A301B"/>
    <w:rsid w:val="003A3770"/>
    <w:rsid w:val="003A4078"/>
    <w:rsid w:val="003A4391"/>
    <w:rsid w:val="003A44DB"/>
    <w:rsid w:val="003A4CBC"/>
    <w:rsid w:val="003A4F0F"/>
    <w:rsid w:val="003A567C"/>
    <w:rsid w:val="003A59CD"/>
    <w:rsid w:val="003A63F6"/>
    <w:rsid w:val="003A7C44"/>
    <w:rsid w:val="003A7FB3"/>
    <w:rsid w:val="003B0BE1"/>
    <w:rsid w:val="003B0EFC"/>
    <w:rsid w:val="003B1177"/>
    <w:rsid w:val="003B1CC3"/>
    <w:rsid w:val="003B2074"/>
    <w:rsid w:val="003B22C2"/>
    <w:rsid w:val="003B2A5B"/>
    <w:rsid w:val="003B36E8"/>
    <w:rsid w:val="003B3BB7"/>
    <w:rsid w:val="003B4BD6"/>
    <w:rsid w:val="003B7407"/>
    <w:rsid w:val="003C127C"/>
    <w:rsid w:val="003C146E"/>
    <w:rsid w:val="003C1BDC"/>
    <w:rsid w:val="003C1EA9"/>
    <w:rsid w:val="003C36AF"/>
    <w:rsid w:val="003C3A09"/>
    <w:rsid w:val="003C43D3"/>
    <w:rsid w:val="003C6543"/>
    <w:rsid w:val="003C6559"/>
    <w:rsid w:val="003D06D4"/>
    <w:rsid w:val="003D15B5"/>
    <w:rsid w:val="003D205D"/>
    <w:rsid w:val="003D3BBA"/>
    <w:rsid w:val="003D4F4E"/>
    <w:rsid w:val="003D5632"/>
    <w:rsid w:val="003D5D56"/>
    <w:rsid w:val="003D7CCB"/>
    <w:rsid w:val="003D7F10"/>
    <w:rsid w:val="003D7F62"/>
    <w:rsid w:val="003E0502"/>
    <w:rsid w:val="003E0D40"/>
    <w:rsid w:val="003E0E48"/>
    <w:rsid w:val="003E1029"/>
    <w:rsid w:val="003E1582"/>
    <w:rsid w:val="003E1DB6"/>
    <w:rsid w:val="003E21ED"/>
    <w:rsid w:val="003E29DD"/>
    <w:rsid w:val="003E31CC"/>
    <w:rsid w:val="003E405A"/>
    <w:rsid w:val="003E4CD6"/>
    <w:rsid w:val="003E563E"/>
    <w:rsid w:val="003E595C"/>
    <w:rsid w:val="003E7162"/>
    <w:rsid w:val="003E7A10"/>
    <w:rsid w:val="003F1E44"/>
    <w:rsid w:val="003F4B94"/>
    <w:rsid w:val="003F73F9"/>
    <w:rsid w:val="004011AB"/>
    <w:rsid w:val="00401B5B"/>
    <w:rsid w:val="00401EE9"/>
    <w:rsid w:val="00402B6A"/>
    <w:rsid w:val="00403BF6"/>
    <w:rsid w:val="00403E1A"/>
    <w:rsid w:val="0040446C"/>
    <w:rsid w:val="004045EA"/>
    <w:rsid w:val="004055B3"/>
    <w:rsid w:val="00405E65"/>
    <w:rsid w:val="00405FF7"/>
    <w:rsid w:val="00406096"/>
    <w:rsid w:val="0040783D"/>
    <w:rsid w:val="00407CC9"/>
    <w:rsid w:val="00407F32"/>
    <w:rsid w:val="004107A7"/>
    <w:rsid w:val="004111B2"/>
    <w:rsid w:val="00412DED"/>
    <w:rsid w:val="0041493C"/>
    <w:rsid w:val="004155AE"/>
    <w:rsid w:val="00415AE6"/>
    <w:rsid w:val="00417702"/>
    <w:rsid w:val="0042028E"/>
    <w:rsid w:val="00421B00"/>
    <w:rsid w:val="00422EE9"/>
    <w:rsid w:val="004235AA"/>
    <w:rsid w:val="0042411E"/>
    <w:rsid w:val="00425EDC"/>
    <w:rsid w:val="004260AB"/>
    <w:rsid w:val="00430379"/>
    <w:rsid w:val="00430420"/>
    <w:rsid w:val="0043064A"/>
    <w:rsid w:val="00430CB6"/>
    <w:rsid w:val="00430E3E"/>
    <w:rsid w:val="00430F84"/>
    <w:rsid w:val="0043112F"/>
    <w:rsid w:val="004317C0"/>
    <w:rsid w:val="00431E09"/>
    <w:rsid w:val="00432C62"/>
    <w:rsid w:val="00433C0D"/>
    <w:rsid w:val="00433FE8"/>
    <w:rsid w:val="00434DC8"/>
    <w:rsid w:val="004373F9"/>
    <w:rsid w:val="004401D1"/>
    <w:rsid w:val="004419B7"/>
    <w:rsid w:val="004428FF"/>
    <w:rsid w:val="00443376"/>
    <w:rsid w:val="00443F06"/>
    <w:rsid w:val="0044545C"/>
    <w:rsid w:val="00446C53"/>
    <w:rsid w:val="00447134"/>
    <w:rsid w:val="0044737D"/>
    <w:rsid w:val="00451FE3"/>
    <w:rsid w:val="0045240E"/>
    <w:rsid w:val="0045294F"/>
    <w:rsid w:val="00452ED1"/>
    <w:rsid w:val="004546D8"/>
    <w:rsid w:val="004554D0"/>
    <w:rsid w:val="00456D25"/>
    <w:rsid w:val="00457C56"/>
    <w:rsid w:val="0046021E"/>
    <w:rsid w:val="00460220"/>
    <w:rsid w:val="004614D4"/>
    <w:rsid w:val="00461680"/>
    <w:rsid w:val="00461EAD"/>
    <w:rsid w:val="00462257"/>
    <w:rsid w:val="0046375A"/>
    <w:rsid w:val="00463A80"/>
    <w:rsid w:val="00463D5C"/>
    <w:rsid w:val="0046546A"/>
    <w:rsid w:val="00467948"/>
    <w:rsid w:val="00467E5B"/>
    <w:rsid w:val="00467F40"/>
    <w:rsid w:val="00470709"/>
    <w:rsid w:val="00471241"/>
    <w:rsid w:val="004718AD"/>
    <w:rsid w:val="00471F21"/>
    <w:rsid w:val="00471FE3"/>
    <w:rsid w:val="0047283B"/>
    <w:rsid w:val="0047288F"/>
    <w:rsid w:val="00472D36"/>
    <w:rsid w:val="004736CC"/>
    <w:rsid w:val="00473D69"/>
    <w:rsid w:val="00473E39"/>
    <w:rsid w:val="00475603"/>
    <w:rsid w:val="00475933"/>
    <w:rsid w:val="004809AB"/>
    <w:rsid w:val="0048262D"/>
    <w:rsid w:val="004827F5"/>
    <w:rsid w:val="00482A07"/>
    <w:rsid w:val="00482F76"/>
    <w:rsid w:val="00483DB4"/>
    <w:rsid w:val="0048481D"/>
    <w:rsid w:val="00484AA6"/>
    <w:rsid w:val="004857A0"/>
    <w:rsid w:val="00485B7B"/>
    <w:rsid w:val="00485F50"/>
    <w:rsid w:val="00485F9E"/>
    <w:rsid w:val="00486590"/>
    <w:rsid w:val="00486758"/>
    <w:rsid w:val="004867C3"/>
    <w:rsid w:val="0048722E"/>
    <w:rsid w:val="00487BAD"/>
    <w:rsid w:val="00487D58"/>
    <w:rsid w:val="004906A0"/>
    <w:rsid w:val="00490C89"/>
    <w:rsid w:val="00491985"/>
    <w:rsid w:val="00496395"/>
    <w:rsid w:val="00496A6C"/>
    <w:rsid w:val="00497B90"/>
    <w:rsid w:val="004A10DE"/>
    <w:rsid w:val="004A19D9"/>
    <w:rsid w:val="004A2394"/>
    <w:rsid w:val="004A2495"/>
    <w:rsid w:val="004A26CF"/>
    <w:rsid w:val="004A2BD0"/>
    <w:rsid w:val="004A4300"/>
    <w:rsid w:val="004A584A"/>
    <w:rsid w:val="004A5F0F"/>
    <w:rsid w:val="004A609F"/>
    <w:rsid w:val="004A6334"/>
    <w:rsid w:val="004A68DA"/>
    <w:rsid w:val="004B003C"/>
    <w:rsid w:val="004B01E6"/>
    <w:rsid w:val="004B0D60"/>
    <w:rsid w:val="004B0EFA"/>
    <w:rsid w:val="004B3237"/>
    <w:rsid w:val="004B3606"/>
    <w:rsid w:val="004B3BE8"/>
    <w:rsid w:val="004B3C53"/>
    <w:rsid w:val="004B4E6E"/>
    <w:rsid w:val="004B4F43"/>
    <w:rsid w:val="004B60BD"/>
    <w:rsid w:val="004B6B42"/>
    <w:rsid w:val="004B75EA"/>
    <w:rsid w:val="004B7C07"/>
    <w:rsid w:val="004C03BA"/>
    <w:rsid w:val="004C05BD"/>
    <w:rsid w:val="004C1C7F"/>
    <w:rsid w:val="004C251B"/>
    <w:rsid w:val="004C2700"/>
    <w:rsid w:val="004C28B8"/>
    <w:rsid w:val="004C2C4B"/>
    <w:rsid w:val="004C3030"/>
    <w:rsid w:val="004C4402"/>
    <w:rsid w:val="004C53F6"/>
    <w:rsid w:val="004C574C"/>
    <w:rsid w:val="004C57C9"/>
    <w:rsid w:val="004D13C8"/>
    <w:rsid w:val="004D1587"/>
    <w:rsid w:val="004D2109"/>
    <w:rsid w:val="004D21A7"/>
    <w:rsid w:val="004D276E"/>
    <w:rsid w:val="004D2AEF"/>
    <w:rsid w:val="004D3138"/>
    <w:rsid w:val="004D3987"/>
    <w:rsid w:val="004D4EA0"/>
    <w:rsid w:val="004D5AFE"/>
    <w:rsid w:val="004D6719"/>
    <w:rsid w:val="004D6B70"/>
    <w:rsid w:val="004D6DFE"/>
    <w:rsid w:val="004E01EA"/>
    <w:rsid w:val="004E0512"/>
    <w:rsid w:val="004E0D63"/>
    <w:rsid w:val="004E1E7B"/>
    <w:rsid w:val="004E2061"/>
    <w:rsid w:val="004E2B34"/>
    <w:rsid w:val="004E3B5A"/>
    <w:rsid w:val="004E3D62"/>
    <w:rsid w:val="004E5563"/>
    <w:rsid w:val="004E628E"/>
    <w:rsid w:val="004E6827"/>
    <w:rsid w:val="004E690D"/>
    <w:rsid w:val="004E7E64"/>
    <w:rsid w:val="004F181B"/>
    <w:rsid w:val="004F1D0A"/>
    <w:rsid w:val="004F23E9"/>
    <w:rsid w:val="004F2F3D"/>
    <w:rsid w:val="004F4993"/>
    <w:rsid w:val="004F53A5"/>
    <w:rsid w:val="004F5498"/>
    <w:rsid w:val="004F6109"/>
    <w:rsid w:val="004F6430"/>
    <w:rsid w:val="0050034C"/>
    <w:rsid w:val="005006C2"/>
    <w:rsid w:val="005014C2"/>
    <w:rsid w:val="00501A76"/>
    <w:rsid w:val="0050299A"/>
    <w:rsid w:val="005036CF"/>
    <w:rsid w:val="005042E2"/>
    <w:rsid w:val="005047D2"/>
    <w:rsid w:val="00505F74"/>
    <w:rsid w:val="00506232"/>
    <w:rsid w:val="00506B36"/>
    <w:rsid w:val="005071E0"/>
    <w:rsid w:val="0051041D"/>
    <w:rsid w:val="00510CCD"/>
    <w:rsid w:val="005120D9"/>
    <w:rsid w:val="005122F1"/>
    <w:rsid w:val="005130FE"/>
    <w:rsid w:val="00513F2A"/>
    <w:rsid w:val="00514252"/>
    <w:rsid w:val="005144B9"/>
    <w:rsid w:val="00514EF7"/>
    <w:rsid w:val="0051502D"/>
    <w:rsid w:val="00515889"/>
    <w:rsid w:val="005161E3"/>
    <w:rsid w:val="00516D52"/>
    <w:rsid w:val="00517551"/>
    <w:rsid w:val="005177EB"/>
    <w:rsid w:val="00520CDB"/>
    <w:rsid w:val="0052171A"/>
    <w:rsid w:val="00522199"/>
    <w:rsid w:val="00522384"/>
    <w:rsid w:val="00522CDB"/>
    <w:rsid w:val="00524009"/>
    <w:rsid w:val="00525EC8"/>
    <w:rsid w:val="00526D30"/>
    <w:rsid w:val="005273A8"/>
    <w:rsid w:val="00530094"/>
    <w:rsid w:val="00530226"/>
    <w:rsid w:val="00530E04"/>
    <w:rsid w:val="00531F1F"/>
    <w:rsid w:val="00532548"/>
    <w:rsid w:val="005327A5"/>
    <w:rsid w:val="005340B4"/>
    <w:rsid w:val="005349C8"/>
    <w:rsid w:val="00534F0F"/>
    <w:rsid w:val="00535065"/>
    <w:rsid w:val="00536825"/>
    <w:rsid w:val="00537EA8"/>
    <w:rsid w:val="00540F44"/>
    <w:rsid w:val="00541045"/>
    <w:rsid w:val="005427FF"/>
    <w:rsid w:val="00542CB1"/>
    <w:rsid w:val="0054328D"/>
    <w:rsid w:val="00543733"/>
    <w:rsid w:val="00544E37"/>
    <w:rsid w:val="0054613F"/>
    <w:rsid w:val="00546416"/>
    <w:rsid w:val="00547040"/>
    <w:rsid w:val="00547340"/>
    <w:rsid w:val="00547918"/>
    <w:rsid w:val="00547F40"/>
    <w:rsid w:val="00550267"/>
    <w:rsid w:val="00550FD7"/>
    <w:rsid w:val="00552A1E"/>
    <w:rsid w:val="00552AC2"/>
    <w:rsid w:val="00553C9A"/>
    <w:rsid w:val="005542D7"/>
    <w:rsid w:val="005550D4"/>
    <w:rsid w:val="00555999"/>
    <w:rsid w:val="0055600E"/>
    <w:rsid w:val="00556EAC"/>
    <w:rsid w:val="005571D8"/>
    <w:rsid w:val="005571FC"/>
    <w:rsid w:val="0056009C"/>
    <w:rsid w:val="005607EE"/>
    <w:rsid w:val="005614C2"/>
    <w:rsid w:val="00561522"/>
    <w:rsid w:val="00563D47"/>
    <w:rsid w:val="00565DF8"/>
    <w:rsid w:val="00565FC2"/>
    <w:rsid w:val="00566A3E"/>
    <w:rsid w:val="00566FC0"/>
    <w:rsid w:val="00571112"/>
    <w:rsid w:val="00571729"/>
    <w:rsid w:val="00572409"/>
    <w:rsid w:val="0057317E"/>
    <w:rsid w:val="00573C24"/>
    <w:rsid w:val="00573E3B"/>
    <w:rsid w:val="00575213"/>
    <w:rsid w:val="005753B4"/>
    <w:rsid w:val="00576C51"/>
    <w:rsid w:val="00576D08"/>
    <w:rsid w:val="00577766"/>
    <w:rsid w:val="00582662"/>
    <w:rsid w:val="005855F4"/>
    <w:rsid w:val="00585B4A"/>
    <w:rsid w:val="005862E3"/>
    <w:rsid w:val="00586569"/>
    <w:rsid w:val="00586F6E"/>
    <w:rsid w:val="0058798D"/>
    <w:rsid w:val="00590A60"/>
    <w:rsid w:val="00590B1C"/>
    <w:rsid w:val="005927C3"/>
    <w:rsid w:val="0059331C"/>
    <w:rsid w:val="00594322"/>
    <w:rsid w:val="00595055"/>
    <w:rsid w:val="005955AC"/>
    <w:rsid w:val="00596A17"/>
    <w:rsid w:val="00596CAA"/>
    <w:rsid w:val="005A156C"/>
    <w:rsid w:val="005A2D56"/>
    <w:rsid w:val="005A5041"/>
    <w:rsid w:val="005A5172"/>
    <w:rsid w:val="005A5C78"/>
    <w:rsid w:val="005A5C9B"/>
    <w:rsid w:val="005A6E42"/>
    <w:rsid w:val="005B1F25"/>
    <w:rsid w:val="005B20ED"/>
    <w:rsid w:val="005B23FC"/>
    <w:rsid w:val="005B2A8C"/>
    <w:rsid w:val="005B3231"/>
    <w:rsid w:val="005B3519"/>
    <w:rsid w:val="005B40E5"/>
    <w:rsid w:val="005B65C9"/>
    <w:rsid w:val="005B6AE0"/>
    <w:rsid w:val="005B7384"/>
    <w:rsid w:val="005C01A0"/>
    <w:rsid w:val="005C3AAB"/>
    <w:rsid w:val="005C3EB4"/>
    <w:rsid w:val="005C55BF"/>
    <w:rsid w:val="005D0E44"/>
    <w:rsid w:val="005D1222"/>
    <w:rsid w:val="005D267F"/>
    <w:rsid w:val="005D5B55"/>
    <w:rsid w:val="005D6AC8"/>
    <w:rsid w:val="005D6F3C"/>
    <w:rsid w:val="005D762B"/>
    <w:rsid w:val="005E0C2A"/>
    <w:rsid w:val="005E1B27"/>
    <w:rsid w:val="005E1F92"/>
    <w:rsid w:val="005E257B"/>
    <w:rsid w:val="005E4536"/>
    <w:rsid w:val="005E5CB9"/>
    <w:rsid w:val="005E5DFE"/>
    <w:rsid w:val="005E695E"/>
    <w:rsid w:val="005F0567"/>
    <w:rsid w:val="005F1267"/>
    <w:rsid w:val="005F3896"/>
    <w:rsid w:val="005F5C4F"/>
    <w:rsid w:val="005F5EFE"/>
    <w:rsid w:val="005F5F0E"/>
    <w:rsid w:val="005F7CD0"/>
    <w:rsid w:val="00600182"/>
    <w:rsid w:val="00600AF5"/>
    <w:rsid w:val="00600D2E"/>
    <w:rsid w:val="0060248D"/>
    <w:rsid w:val="006024A2"/>
    <w:rsid w:val="006025C9"/>
    <w:rsid w:val="00604161"/>
    <w:rsid w:val="00604787"/>
    <w:rsid w:val="006052AC"/>
    <w:rsid w:val="00605647"/>
    <w:rsid w:val="00606BBD"/>
    <w:rsid w:val="00607483"/>
    <w:rsid w:val="006076EE"/>
    <w:rsid w:val="00607D16"/>
    <w:rsid w:val="00610690"/>
    <w:rsid w:val="00610D7A"/>
    <w:rsid w:val="0061102E"/>
    <w:rsid w:val="0061144A"/>
    <w:rsid w:val="0061228B"/>
    <w:rsid w:val="00613C44"/>
    <w:rsid w:val="00613EC4"/>
    <w:rsid w:val="00614946"/>
    <w:rsid w:val="0061527D"/>
    <w:rsid w:val="006157D0"/>
    <w:rsid w:val="00615AB1"/>
    <w:rsid w:val="0061793F"/>
    <w:rsid w:val="00617AC3"/>
    <w:rsid w:val="00617B2F"/>
    <w:rsid w:val="00621473"/>
    <w:rsid w:val="006222C4"/>
    <w:rsid w:val="006225B4"/>
    <w:rsid w:val="00622C6A"/>
    <w:rsid w:val="006244A2"/>
    <w:rsid w:val="0062482B"/>
    <w:rsid w:val="00624D63"/>
    <w:rsid w:val="00625C3A"/>
    <w:rsid w:val="00626437"/>
    <w:rsid w:val="00627300"/>
    <w:rsid w:val="00630723"/>
    <w:rsid w:val="006318CA"/>
    <w:rsid w:val="00631964"/>
    <w:rsid w:val="00631C61"/>
    <w:rsid w:val="00633F30"/>
    <w:rsid w:val="00634ECD"/>
    <w:rsid w:val="0063537E"/>
    <w:rsid w:val="00635638"/>
    <w:rsid w:val="00636601"/>
    <w:rsid w:val="0063785F"/>
    <w:rsid w:val="00640627"/>
    <w:rsid w:val="00640A76"/>
    <w:rsid w:val="00641DDE"/>
    <w:rsid w:val="00642888"/>
    <w:rsid w:val="00643731"/>
    <w:rsid w:val="006458A1"/>
    <w:rsid w:val="006477E6"/>
    <w:rsid w:val="00650488"/>
    <w:rsid w:val="00650B4B"/>
    <w:rsid w:val="006530C0"/>
    <w:rsid w:val="00653AD0"/>
    <w:rsid w:val="006544AB"/>
    <w:rsid w:val="0065487C"/>
    <w:rsid w:val="00655AC2"/>
    <w:rsid w:val="00656090"/>
    <w:rsid w:val="006562C6"/>
    <w:rsid w:val="00656790"/>
    <w:rsid w:val="00656CF7"/>
    <w:rsid w:val="00657CE6"/>
    <w:rsid w:val="00657DE3"/>
    <w:rsid w:val="006605CA"/>
    <w:rsid w:val="00660D02"/>
    <w:rsid w:val="00660E92"/>
    <w:rsid w:val="00661B68"/>
    <w:rsid w:val="00663D4E"/>
    <w:rsid w:val="00663ECC"/>
    <w:rsid w:val="00664A6A"/>
    <w:rsid w:val="00664B27"/>
    <w:rsid w:val="00664B81"/>
    <w:rsid w:val="0066548C"/>
    <w:rsid w:val="00665865"/>
    <w:rsid w:val="006665E7"/>
    <w:rsid w:val="0066679B"/>
    <w:rsid w:val="00667877"/>
    <w:rsid w:val="0066790C"/>
    <w:rsid w:val="00667E08"/>
    <w:rsid w:val="0067022C"/>
    <w:rsid w:val="00671D91"/>
    <w:rsid w:val="00673F41"/>
    <w:rsid w:val="006743BB"/>
    <w:rsid w:val="00674CAC"/>
    <w:rsid w:val="00674CF6"/>
    <w:rsid w:val="00675CE5"/>
    <w:rsid w:val="0067625E"/>
    <w:rsid w:val="0067774E"/>
    <w:rsid w:val="00677F39"/>
    <w:rsid w:val="0068075B"/>
    <w:rsid w:val="00681F9E"/>
    <w:rsid w:val="0068208A"/>
    <w:rsid w:val="00683E2C"/>
    <w:rsid w:val="00683FF8"/>
    <w:rsid w:val="00685C60"/>
    <w:rsid w:val="00687367"/>
    <w:rsid w:val="0068761E"/>
    <w:rsid w:val="00692FF9"/>
    <w:rsid w:val="00694B9B"/>
    <w:rsid w:val="00695E02"/>
    <w:rsid w:val="00696936"/>
    <w:rsid w:val="00696CD1"/>
    <w:rsid w:val="00697CBD"/>
    <w:rsid w:val="006A00BB"/>
    <w:rsid w:val="006A0587"/>
    <w:rsid w:val="006A0AE6"/>
    <w:rsid w:val="006A0E4F"/>
    <w:rsid w:val="006A1939"/>
    <w:rsid w:val="006A2A0A"/>
    <w:rsid w:val="006A2BC9"/>
    <w:rsid w:val="006A31C7"/>
    <w:rsid w:val="006A3D1F"/>
    <w:rsid w:val="006A44DA"/>
    <w:rsid w:val="006A4509"/>
    <w:rsid w:val="006A4815"/>
    <w:rsid w:val="006A5B23"/>
    <w:rsid w:val="006A5F1C"/>
    <w:rsid w:val="006A7BD2"/>
    <w:rsid w:val="006B05CC"/>
    <w:rsid w:val="006B08D5"/>
    <w:rsid w:val="006B095A"/>
    <w:rsid w:val="006B17E8"/>
    <w:rsid w:val="006B2A04"/>
    <w:rsid w:val="006B3653"/>
    <w:rsid w:val="006B40C8"/>
    <w:rsid w:val="006B4D65"/>
    <w:rsid w:val="006B518E"/>
    <w:rsid w:val="006B5521"/>
    <w:rsid w:val="006B5B84"/>
    <w:rsid w:val="006B6A57"/>
    <w:rsid w:val="006B7EBD"/>
    <w:rsid w:val="006C10D8"/>
    <w:rsid w:val="006C1200"/>
    <w:rsid w:val="006C1AB6"/>
    <w:rsid w:val="006C26B8"/>
    <w:rsid w:val="006C2D29"/>
    <w:rsid w:val="006C3A01"/>
    <w:rsid w:val="006C3FE9"/>
    <w:rsid w:val="006C4650"/>
    <w:rsid w:val="006C67A6"/>
    <w:rsid w:val="006C67B0"/>
    <w:rsid w:val="006C7439"/>
    <w:rsid w:val="006D010F"/>
    <w:rsid w:val="006D03B8"/>
    <w:rsid w:val="006D21EA"/>
    <w:rsid w:val="006D264B"/>
    <w:rsid w:val="006D2748"/>
    <w:rsid w:val="006D2EA0"/>
    <w:rsid w:val="006D3503"/>
    <w:rsid w:val="006D37D6"/>
    <w:rsid w:val="006D4602"/>
    <w:rsid w:val="006D58C7"/>
    <w:rsid w:val="006D6296"/>
    <w:rsid w:val="006D797F"/>
    <w:rsid w:val="006E0A2E"/>
    <w:rsid w:val="006E1420"/>
    <w:rsid w:val="006E3B23"/>
    <w:rsid w:val="006E5DFB"/>
    <w:rsid w:val="006E6008"/>
    <w:rsid w:val="006E6E29"/>
    <w:rsid w:val="006E6F13"/>
    <w:rsid w:val="006F0AEE"/>
    <w:rsid w:val="006F0CEF"/>
    <w:rsid w:val="006F10D6"/>
    <w:rsid w:val="006F17B3"/>
    <w:rsid w:val="006F1D0B"/>
    <w:rsid w:val="006F34B8"/>
    <w:rsid w:val="006F399C"/>
    <w:rsid w:val="006F4431"/>
    <w:rsid w:val="006F4539"/>
    <w:rsid w:val="006F5903"/>
    <w:rsid w:val="006F5E97"/>
    <w:rsid w:val="006F6ED8"/>
    <w:rsid w:val="006F6F48"/>
    <w:rsid w:val="00700209"/>
    <w:rsid w:val="00701731"/>
    <w:rsid w:val="007017A6"/>
    <w:rsid w:val="00701BAD"/>
    <w:rsid w:val="00702BC8"/>
    <w:rsid w:val="00703936"/>
    <w:rsid w:val="00703B74"/>
    <w:rsid w:val="007058BB"/>
    <w:rsid w:val="00705E7F"/>
    <w:rsid w:val="00705FA7"/>
    <w:rsid w:val="00706C36"/>
    <w:rsid w:val="0071094E"/>
    <w:rsid w:val="00714495"/>
    <w:rsid w:val="00714D66"/>
    <w:rsid w:val="0071513D"/>
    <w:rsid w:val="00716A54"/>
    <w:rsid w:val="00717F07"/>
    <w:rsid w:val="00717FF1"/>
    <w:rsid w:val="0072057F"/>
    <w:rsid w:val="00720E09"/>
    <w:rsid w:val="00721D51"/>
    <w:rsid w:val="00721D88"/>
    <w:rsid w:val="00724B9E"/>
    <w:rsid w:val="007253A6"/>
    <w:rsid w:val="00725F83"/>
    <w:rsid w:val="007269F0"/>
    <w:rsid w:val="007309A1"/>
    <w:rsid w:val="007317F8"/>
    <w:rsid w:val="00732DB3"/>
    <w:rsid w:val="00732F97"/>
    <w:rsid w:val="007337B5"/>
    <w:rsid w:val="00733C79"/>
    <w:rsid w:val="00734F25"/>
    <w:rsid w:val="007350A1"/>
    <w:rsid w:val="00735BB8"/>
    <w:rsid w:val="00735F13"/>
    <w:rsid w:val="0073621A"/>
    <w:rsid w:val="007364C1"/>
    <w:rsid w:val="007365FA"/>
    <w:rsid w:val="00736E02"/>
    <w:rsid w:val="00737142"/>
    <w:rsid w:val="007373FC"/>
    <w:rsid w:val="00737FE1"/>
    <w:rsid w:val="00740509"/>
    <w:rsid w:val="0074099A"/>
    <w:rsid w:val="00740B5B"/>
    <w:rsid w:val="00740C99"/>
    <w:rsid w:val="00741B3E"/>
    <w:rsid w:val="00741D48"/>
    <w:rsid w:val="00742AE6"/>
    <w:rsid w:val="007434A7"/>
    <w:rsid w:val="00747E3F"/>
    <w:rsid w:val="00747FAA"/>
    <w:rsid w:val="007510B7"/>
    <w:rsid w:val="007514D6"/>
    <w:rsid w:val="007524B9"/>
    <w:rsid w:val="0075328B"/>
    <w:rsid w:val="007534BE"/>
    <w:rsid w:val="00754648"/>
    <w:rsid w:val="0075490C"/>
    <w:rsid w:val="00754D53"/>
    <w:rsid w:val="0075626D"/>
    <w:rsid w:val="00756B87"/>
    <w:rsid w:val="00756F3D"/>
    <w:rsid w:val="00760E01"/>
    <w:rsid w:val="00762643"/>
    <w:rsid w:val="00763BA5"/>
    <w:rsid w:val="00764616"/>
    <w:rsid w:val="00765473"/>
    <w:rsid w:val="00766226"/>
    <w:rsid w:val="0076733C"/>
    <w:rsid w:val="0076781E"/>
    <w:rsid w:val="00770601"/>
    <w:rsid w:val="007718E0"/>
    <w:rsid w:val="0077442B"/>
    <w:rsid w:val="00774837"/>
    <w:rsid w:val="00775499"/>
    <w:rsid w:val="00776C5C"/>
    <w:rsid w:val="00776E8B"/>
    <w:rsid w:val="00780DE3"/>
    <w:rsid w:val="00781176"/>
    <w:rsid w:val="00782057"/>
    <w:rsid w:val="00782241"/>
    <w:rsid w:val="00782737"/>
    <w:rsid w:val="00782835"/>
    <w:rsid w:val="0078292F"/>
    <w:rsid w:val="007832D8"/>
    <w:rsid w:val="00783BAF"/>
    <w:rsid w:val="00784C16"/>
    <w:rsid w:val="00784F23"/>
    <w:rsid w:val="00785AF5"/>
    <w:rsid w:val="00785FE1"/>
    <w:rsid w:val="00786564"/>
    <w:rsid w:val="007911D1"/>
    <w:rsid w:val="00791ECD"/>
    <w:rsid w:val="00792058"/>
    <w:rsid w:val="00792974"/>
    <w:rsid w:val="00794041"/>
    <w:rsid w:val="007954C4"/>
    <w:rsid w:val="00797212"/>
    <w:rsid w:val="007A0DA0"/>
    <w:rsid w:val="007A24D6"/>
    <w:rsid w:val="007A29D1"/>
    <w:rsid w:val="007A2A03"/>
    <w:rsid w:val="007A2F4B"/>
    <w:rsid w:val="007A411D"/>
    <w:rsid w:val="007A4D51"/>
    <w:rsid w:val="007A57CE"/>
    <w:rsid w:val="007A668B"/>
    <w:rsid w:val="007A69B0"/>
    <w:rsid w:val="007A6A56"/>
    <w:rsid w:val="007A7002"/>
    <w:rsid w:val="007A7B1C"/>
    <w:rsid w:val="007B02C9"/>
    <w:rsid w:val="007B03D3"/>
    <w:rsid w:val="007B1390"/>
    <w:rsid w:val="007B156B"/>
    <w:rsid w:val="007B216A"/>
    <w:rsid w:val="007B2CEF"/>
    <w:rsid w:val="007B3E3A"/>
    <w:rsid w:val="007B3EF0"/>
    <w:rsid w:val="007B40D1"/>
    <w:rsid w:val="007B4123"/>
    <w:rsid w:val="007B4716"/>
    <w:rsid w:val="007B4872"/>
    <w:rsid w:val="007B509E"/>
    <w:rsid w:val="007B5961"/>
    <w:rsid w:val="007B5D4E"/>
    <w:rsid w:val="007B66EB"/>
    <w:rsid w:val="007B6BF7"/>
    <w:rsid w:val="007B7517"/>
    <w:rsid w:val="007C0862"/>
    <w:rsid w:val="007C0BD6"/>
    <w:rsid w:val="007C1B65"/>
    <w:rsid w:val="007C369A"/>
    <w:rsid w:val="007C3A4A"/>
    <w:rsid w:val="007C3A88"/>
    <w:rsid w:val="007C463B"/>
    <w:rsid w:val="007C523A"/>
    <w:rsid w:val="007C5938"/>
    <w:rsid w:val="007C598B"/>
    <w:rsid w:val="007C760D"/>
    <w:rsid w:val="007C7A0B"/>
    <w:rsid w:val="007D0250"/>
    <w:rsid w:val="007D1894"/>
    <w:rsid w:val="007D1CA1"/>
    <w:rsid w:val="007D25EC"/>
    <w:rsid w:val="007D4A27"/>
    <w:rsid w:val="007D549B"/>
    <w:rsid w:val="007D5A09"/>
    <w:rsid w:val="007D67C0"/>
    <w:rsid w:val="007D6AF5"/>
    <w:rsid w:val="007D7173"/>
    <w:rsid w:val="007D7D20"/>
    <w:rsid w:val="007E01D6"/>
    <w:rsid w:val="007E092E"/>
    <w:rsid w:val="007E0A22"/>
    <w:rsid w:val="007E1992"/>
    <w:rsid w:val="007E1D58"/>
    <w:rsid w:val="007E2B79"/>
    <w:rsid w:val="007E3A58"/>
    <w:rsid w:val="007E3DFC"/>
    <w:rsid w:val="007E3E0E"/>
    <w:rsid w:val="007E49D2"/>
    <w:rsid w:val="007E4B2C"/>
    <w:rsid w:val="007E4C4F"/>
    <w:rsid w:val="007E6DA4"/>
    <w:rsid w:val="007E6E0C"/>
    <w:rsid w:val="007E6F67"/>
    <w:rsid w:val="007E7632"/>
    <w:rsid w:val="007F1ABF"/>
    <w:rsid w:val="007F281F"/>
    <w:rsid w:val="007F2D5F"/>
    <w:rsid w:val="007F461A"/>
    <w:rsid w:val="007F461E"/>
    <w:rsid w:val="007F4AFA"/>
    <w:rsid w:val="007F6632"/>
    <w:rsid w:val="007F6BEA"/>
    <w:rsid w:val="007F6E3E"/>
    <w:rsid w:val="007F7D8B"/>
    <w:rsid w:val="008011F4"/>
    <w:rsid w:val="00804E96"/>
    <w:rsid w:val="008067A8"/>
    <w:rsid w:val="00806C93"/>
    <w:rsid w:val="00806FB9"/>
    <w:rsid w:val="00810542"/>
    <w:rsid w:val="008110A2"/>
    <w:rsid w:val="008112EB"/>
    <w:rsid w:val="0081179B"/>
    <w:rsid w:val="0081264F"/>
    <w:rsid w:val="00812847"/>
    <w:rsid w:val="0081520D"/>
    <w:rsid w:val="0081530E"/>
    <w:rsid w:val="00816348"/>
    <w:rsid w:val="00816A24"/>
    <w:rsid w:val="00816C2E"/>
    <w:rsid w:val="00816D56"/>
    <w:rsid w:val="00817067"/>
    <w:rsid w:val="0081797A"/>
    <w:rsid w:val="00822253"/>
    <w:rsid w:val="00823A63"/>
    <w:rsid w:val="0082401F"/>
    <w:rsid w:val="00824922"/>
    <w:rsid w:val="00825E1D"/>
    <w:rsid w:val="008264E1"/>
    <w:rsid w:val="0083082C"/>
    <w:rsid w:val="00831155"/>
    <w:rsid w:val="00831594"/>
    <w:rsid w:val="008316BB"/>
    <w:rsid w:val="00831CB0"/>
    <w:rsid w:val="008326CB"/>
    <w:rsid w:val="00832F53"/>
    <w:rsid w:val="0083333B"/>
    <w:rsid w:val="008339C0"/>
    <w:rsid w:val="008344B9"/>
    <w:rsid w:val="00834FE4"/>
    <w:rsid w:val="008350FE"/>
    <w:rsid w:val="00836E06"/>
    <w:rsid w:val="008372D0"/>
    <w:rsid w:val="00837FB6"/>
    <w:rsid w:val="008401B6"/>
    <w:rsid w:val="008401EC"/>
    <w:rsid w:val="00840F68"/>
    <w:rsid w:val="008435C9"/>
    <w:rsid w:val="00843A6C"/>
    <w:rsid w:val="008440D3"/>
    <w:rsid w:val="008444A0"/>
    <w:rsid w:val="00844C9B"/>
    <w:rsid w:val="00844D1F"/>
    <w:rsid w:val="00844E30"/>
    <w:rsid w:val="00845CB5"/>
    <w:rsid w:val="00846361"/>
    <w:rsid w:val="0085260F"/>
    <w:rsid w:val="00853306"/>
    <w:rsid w:val="00854757"/>
    <w:rsid w:val="00854B83"/>
    <w:rsid w:val="00854FCB"/>
    <w:rsid w:val="008550DC"/>
    <w:rsid w:val="00855D2E"/>
    <w:rsid w:val="00856A93"/>
    <w:rsid w:val="00856F6D"/>
    <w:rsid w:val="00860FBC"/>
    <w:rsid w:val="00861592"/>
    <w:rsid w:val="00861656"/>
    <w:rsid w:val="00862F3F"/>
    <w:rsid w:val="0086312D"/>
    <w:rsid w:val="00863231"/>
    <w:rsid w:val="0086328B"/>
    <w:rsid w:val="00863C1C"/>
    <w:rsid w:val="00864210"/>
    <w:rsid w:val="00864CFE"/>
    <w:rsid w:val="008654EF"/>
    <w:rsid w:val="00865CBD"/>
    <w:rsid w:val="00865CE7"/>
    <w:rsid w:val="008662A4"/>
    <w:rsid w:val="0086632A"/>
    <w:rsid w:val="008665D4"/>
    <w:rsid w:val="008670CA"/>
    <w:rsid w:val="00867226"/>
    <w:rsid w:val="00867A6E"/>
    <w:rsid w:val="00870AFE"/>
    <w:rsid w:val="008717F3"/>
    <w:rsid w:val="00871BF2"/>
    <w:rsid w:val="00872714"/>
    <w:rsid w:val="00872A24"/>
    <w:rsid w:val="00872DA1"/>
    <w:rsid w:val="008731B0"/>
    <w:rsid w:val="008747D0"/>
    <w:rsid w:val="008749B6"/>
    <w:rsid w:val="00875D81"/>
    <w:rsid w:val="00875FF0"/>
    <w:rsid w:val="00876442"/>
    <w:rsid w:val="0087665B"/>
    <w:rsid w:val="00876CAE"/>
    <w:rsid w:val="00880467"/>
    <w:rsid w:val="008813DD"/>
    <w:rsid w:val="008814FB"/>
    <w:rsid w:val="00881AFB"/>
    <w:rsid w:val="0088261E"/>
    <w:rsid w:val="00882B38"/>
    <w:rsid w:val="008830E4"/>
    <w:rsid w:val="00883ADB"/>
    <w:rsid w:val="00884D8C"/>
    <w:rsid w:val="00884F3D"/>
    <w:rsid w:val="00884F9C"/>
    <w:rsid w:val="00886ECA"/>
    <w:rsid w:val="0089035D"/>
    <w:rsid w:val="00891529"/>
    <w:rsid w:val="0089495D"/>
    <w:rsid w:val="00894EF5"/>
    <w:rsid w:val="00896A31"/>
    <w:rsid w:val="00896AEA"/>
    <w:rsid w:val="00897184"/>
    <w:rsid w:val="00897E2E"/>
    <w:rsid w:val="00897F71"/>
    <w:rsid w:val="008A009D"/>
    <w:rsid w:val="008A06F0"/>
    <w:rsid w:val="008A1A02"/>
    <w:rsid w:val="008A203B"/>
    <w:rsid w:val="008A2EFD"/>
    <w:rsid w:val="008A2F47"/>
    <w:rsid w:val="008A382E"/>
    <w:rsid w:val="008A467E"/>
    <w:rsid w:val="008A4802"/>
    <w:rsid w:val="008A48D0"/>
    <w:rsid w:val="008A4C8D"/>
    <w:rsid w:val="008A577A"/>
    <w:rsid w:val="008A6285"/>
    <w:rsid w:val="008A708E"/>
    <w:rsid w:val="008A736E"/>
    <w:rsid w:val="008B0E31"/>
    <w:rsid w:val="008B1009"/>
    <w:rsid w:val="008B162A"/>
    <w:rsid w:val="008B1680"/>
    <w:rsid w:val="008B2EC6"/>
    <w:rsid w:val="008B3E3E"/>
    <w:rsid w:val="008B40EF"/>
    <w:rsid w:val="008B594C"/>
    <w:rsid w:val="008B64D8"/>
    <w:rsid w:val="008B6D58"/>
    <w:rsid w:val="008B7C88"/>
    <w:rsid w:val="008C0700"/>
    <w:rsid w:val="008C1F0E"/>
    <w:rsid w:val="008C20B7"/>
    <w:rsid w:val="008C27FD"/>
    <w:rsid w:val="008C2A64"/>
    <w:rsid w:val="008C3966"/>
    <w:rsid w:val="008C3F4F"/>
    <w:rsid w:val="008C48F9"/>
    <w:rsid w:val="008C5CC5"/>
    <w:rsid w:val="008C5F18"/>
    <w:rsid w:val="008C6CEE"/>
    <w:rsid w:val="008C72C0"/>
    <w:rsid w:val="008D0BDD"/>
    <w:rsid w:val="008D0D81"/>
    <w:rsid w:val="008D211B"/>
    <w:rsid w:val="008D236D"/>
    <w:rsid w:val="008D2564"/>
    <w:rsid w:val="008D2BD1"/>
    <w:rsid w:val="008D3774"/>
    <w:rsid w:val="008D44F2"/>
    <w:rsid w:val="008D59A4"/>
    <w:rsid w:val="008D5BD9"/>
    <w:rsid w:val="008D615A"/>
    <w:rsid w:val="008D6922"/>
    <w:rsid w:val="008D6981"/>
    <w:rsid w:val="008D6C4E"/>
    <w:rsid w:val="008D7D8E"/>
    <w:rsid w:val="008E03AE"/>
    <w:rsid w:val="008E04B6"/>
    <w:rsid w:val="008E0603"/>
    <w:rsid w:val="008E0750"/>
    <w:rsid w:val="008E1A9A"/>
    <w:rsid w:val="008E2DFC"/>
    <w:rsid w:val="008E3A23"/>
    <w:rsid w:val="008E41BA"/>
    <w:rsid w:val="008E43E4"/>
    <w:rsid w:val="008E46B7"/>
    <w:rsid w:val="008E5206"/>
    <w:rsid w:val="008E589E"/>
    <w:rsid w:val="008E5A98"/>
    <w:rsid w:val="008E5DCE"/>
    <w:rsid w:val="008E620A"/>
    <w:rsid w:val="008F0219"/>
    <w:rsid w:val="008F05A4"/>
    <w:rsid w:val="008F1AED"/>
    <w:rsid w:val="008F469E"/>
    <w:rsid w:val="008F4945"/>
    <w:rsid w:val="008F65EB"/>
    <w:rsid w:val="008F6E2C"/>
    <w:rsid w:val="008F7750"/>
    <w:rsid w:val="00900180"/>
    <w:rsid w:val="00900C70"/>
    <w:rsid w:val="0090245B"/>
    <w:rsid w:val="00903BCE"/>
    <w:rsid w:val="00903E33"/>
    <w:rsid w:val="0090452C"/>
    <w:rsid w:val="00904848"/>
    <w:rsid w:val="0090573A"/>
    <w:rsid w:val="0090649C"/>
    <w:rsid w:val="0090743F"/>
    <w:rsid w:val="00907554"/>
    <w:rsid w:val="009139F4"/>
    <w:rsid w:val="00914181"/>
    <w:rsid w:val="009153DB"/>
    <w:rsid w:val="0091667F"/>
    <w:rsid w:val="00916DC5"/>
    <w:rsid w:val="009175BA"/>
    <w:rsid w:val="00917774"/>
    <w:rsid w:val="00920C68"/>
    <w:rsid w:val="00921F64"/>
    <w:rsid w:val="00923395"/>
    <w:rsid w:val="009246F2"/>
    <w:rsid w:val="00926B7D"/>
    <w:rsid w:val="0092750F"/>
    <w:rsid w:val="00927F9E"/>
    <w:rsid w:val="00930700"/>
    <w:rsid w:val="009326EB"/>
    <w:rsid w:val="00933F4D"/>
    <w:rsid w:val="00935BC7"/>
    <w:rsid w:val="00935CBB"/>
    <w:rsid w:val="00936132"/>
    <w:rsid w:val="009362FB"/>
    <w:rsid w:val="00936A75"/>
    <w:rsid w:val="00936F6D"/>
    <w:rsid w:val="00937B98"/>
    <w:rsid w:val="009408F2"/>
    <w:rsid w:val="00940DE2"/>
    <w:rsid w:val="00941D53"/>
    <w:rsid w:val="0094378E"/>
    <w:rsid w:val="00944BF0"/>
    <w:rsid w:val="00945096"/>
    <w:rsid w:val="00946E8E"/>
    <w:rsid w:val="00947182"/>
    <w:rsid w:val="00947F0C"/>
    <w:rsid w:val="009515D7"/>
    <w:rsid w:val="0095212C"/>
    <w:rsid w:val="00952B59"/>
    <w:rsid w:val="009531B5"/>
    <w:rsid w:val="009539A7"/>
    <w:rsid w:val="00954392"/>
    <w:rsid w:val="00955B9E"/>
    <w:rsid w:val="00955DBE"/>
    <w:rsid w:val="009574EE"/>
    <w:rsid w:val="009606A7"/>
    <w:rsid w:val="009608D3"/>
    <w:rsid w:val="009614EF"/>
    <w:rsid w:val="009614FA"/>
    <w:rsid w:val="00961A72"/>
    <w:rsid w:val="00961E09"/>
    <w:rsid w:val="00963101"/>
    <w:rsid w:val="00963196"/>
    <w:rsid w:val="00964251"/>
    <w:rsid w:val="009644DC"/>
    <w:rsid w:val="0096666B"/>
    <w:rsid w:val="00966D20"/>
    <w:rsid w:val="00967383"/>
    <w:rsid w:val="009677D4"/>
    <w:rsid w:val="009709DD"/>
    <w:rsid w:val="00970FA3"/>
    <w:rsid w:val="0097142F"/>
    <w:rsid w:val="0097164E"/>
    <w:rsid w:val="00973306"/>
    <w:rsid w:val="00974588"/>
    <w:rsid w:val="009756EB"/>
    <w:rsid w:val="00976E19"/>
    <w:rsid w:val="0098090F"/>
    <w:rsid w:val="00981D48"/>
    <w:rsid w:val="0098205D"/>
    <w:rsid w:val="00982350"/>
    <w:rsid w:val="0098255A"/>
    <w:rsid w:val="009825F0"/>
    <w:rsid w:val="00982867"/>
    <w:rsid w:val="009831D1"/>
    <w:rsid w:val="0098414F"/>
    <w:rsid w:val="0098472F"/>
    <w:rsid w:val="00984847"/>
    <w:rsid w:val="009857CE"/>
    <w:rsid w:val="009858C5"/>
    <w:rsid w:val="00986651"/>
    <w:rsid w:val="00986F5E"/>
    <w:rsid w:val="009874A4"/>
    <w:rsid w:val="00991646"/>
    <w:rsid w:val="0099202D"/>
    <w:rsid w:val="009924FE"/>
    <w:rsid w:val="009927F3"/>
    <w:rsid w:val="00992C1C"/>
    <w:rsid w:val="009939D7"/>
    <w:rsid w:val="009939FA"/>
    <w:rsid w:val="00993E46"/>
    <w:rsid w:val="00994D85"/>
    <w:rsid w:val="0099560E"/>
    <w:rsid w:val="00995A67"/>
    <w:rsid w:val="009963A9"/>
    <w:rsid w:val="009A051A"/>
    <w:rsid w:val="009A1091"/>
    <w:rsid w:val="009A13C2"/>
    <w:rsid w:val="009A289D"/>
    <w:rsid w:val="009A2DA8"/>
    <w:rsid w:val="009A2EEA"/>
    <w:rsid w:val="009A3BFD"/>
    <w:rsid w:val="009A42F3"/>
    <w:rsid w:val="009A5000"/>
    <w:rsid w:val="009A629F"/>
    <w:rsid w:val="009A7B67"/>
    <w:rsid w:val="009B001B"/>
    <w:rsid w:val="009B12F4"/>
    <w:rsid w:val="009B295B"/>
    <w:rsid w:val="009B35C3"/>
    <w:rsid w:val="009B3B92"/>
    <w:rsid w:val="009B508D"/>
    <w:rsid w:val="009B7254"/>
    <w:rsid w:val="009B7DD0"/>
    <w:rsid w:val="009C0424"/>
    <w:rsid w:val="009C2B01"/>
    <w:rsid w:val="009C3853"/>
    <w:rsid w:val="009C3FFB"/>
    <w:rsid w:val="009C4566"/>
    <w:rsid w:val="009C4BE2"/>
    <w:rsid w:val="009C4F0E"/>
    <w:rsid w:val="009C5439"/>
    <w:rsid w:val="009C5BD0"/>
    <w:rsid w:val="009C5CB6"/>
    <w:rsid w:val="009C74BC"/>
    <w:rsid w:val="009C7AE8"/>
    <w:rsid w:val="009D0300"/>
    <w:rsid w:val="009D06AE"/>
    <w:rsid w:val="009D100F"/>
    <w:rsid w:val="009D18E0"/>
    <w:rsid w:val="009D1A4C"/>
    <w:rsid w:val="009D1D58"/>
    <w:rsid w:val="009D29B7"/>
    <w:rsid w:val="009D350C"/>
    <w:rsid w:val="009D4A39"/>
    <w:rsid w:val="009D5335"/>
    <w:rsid w:val="009D6211"/>
    <w:rsid w:val="009D6367"/>
    <w:rsid w:val="009D63C7"/>
    <w:rsid w:val="009D6753"/>
    <w:rsid w:val="009D6DC7"/>
    <w:rsid w:val="009D7599"/>
    <w:rsid w:val="009E0186"/>
    <w:rsid w:val="009E1427"/>
    <w:rsid w:val="009E1FD9"/>
    <w:rsid w:val="009E2B67"/>
    <w:rsid w:val="009E3345"/>
    <w:rsid w:val="009E5421"/>
    <w:rsid w:val="009E5AD3"/>
    <w:rsid w:val="009E5B6D"/>
    <w:rsid w:val="009E5FC3"/>
    <w:rsid w:val="009E658E"/>
    <w:rsid w:val="009E7048"/>
    <w:rsid w:val="009E7252"/>
    <w:rsid w:val="009E7F2A"/>
    <w:rsid w:val="009F013F"/>
    <w:rsid w:val="009F0B78"/>
    <w:rsid w:val="009F3506"/>
    <w:rsid w:val="009F4532"/>
    <w:rsid w:val="009F4DF8"/>
    <w:rsid w:val="009F5FF4"/>
    <w:rsid w:val="009F612D"/>
    <w:rsid w:val="009F79D4"/>
    <w:rsid w:val="009F7D00"/>
    <w:rsid w:val="00A0029D"/>
    <w:rsid w:val="00A01982"/>
    <w:rsid w:val="00A01B9E"/>
    <w:rsid w:val="00A022DC"/>
    <w:rsid w:val="00A02850"/>
    <w:rsid w:val="00A02D6C"/>
    <w:rsid w:val="00A04136"/>
    <w:rsid w:val="00A043AA"/>
    <w:rsid w:val="00A04A46"/>
    <w:rsid w:val="00A04DFF"/>
    <w:rsid w:val="00A057CB"/>
    <w:rsid w:val="00A05F6B"/>
    <w:rsid w:val="00A1049C"/>
    <w:rsid w:val="00A11D56"/>
    <w:rsid w:val="00A12A7F"/>
    <w:rsid w:val="00A12E20"/>
    <w:rsid w:val="00A139B5"/>
    <w:rsid w:val="00A13C31"/>
    <w:rsid w:val="00A156B1"/>
    <w:rsid w:val="00A15B9D"/>
    <w:rsid w:val="00A16417"/>
    <w:rsid w:val="00A167AD"/>
    <w:rsid w:val="00A16EA4"/>
    <w:rsid w:val="00A17393"/>
    <w:rsid w:val="00A17ADC"/>
    <w:rsid w:val="00A17D26"/>
    <w:rsid w:val="00A23F26"/>
    <w:rsid w:val="00A23FD2"/>
    <w:rsid w:val="00A25B9B"/>
    <w:rsid w:val="00A30B57"/>
    <w:rsid w:val="00A31EA0"/>
    <w:rsid w:val="00A32EC7"/>
    <w:rsid w:val="00A32FC5"/>
    <w:rsid w:val="00A33D9F"/>
    <w:rsid w:val="00A33F13"/>
    <w:rsid w:val="00A357A9"/>
    <w:rsid w:val="00A36942"/>
    <w:rsid w:val="00A374C8"/>
    <w:rsid w:val="00A37F45"/>
    <w:rsid w:val="00A427D7"/>
    <w:rsid w:val="00A43A3C"/>
    <w:rsid w:val="00A450F7"/>
    <w:rsid w:val="00A452E2"/>
    <w:rsid w:val="00A46096"/>
    <w:rsid w:val="00A463E0"/>
    <w:rsid w:val="00A469C1"/>
    <w:rsid w:val="00A46A81"/>
    <w:rsid w:val="00A4746B"/>
    <w:rsid w:val="00A503C2"/>
    <w:rsid w:val="00A505E2"/>
    <w:rsid w:val="00A50FA3"/>
    <w:rsid w:val="00A5508C"/>
    <w:rsid w:val="00A55C05"/>
    <w:rsid w:val="00A572C4"/>
    <w:rsid w:val="00A576E4"/>
    <w:rsid w:val="00A61CE6"/>
    <w:rsid w:val="00A65010"/>
    <w:rsid w:val="00A650F1"/>
    <w:rsid w:val="00A66E8B"/>
    <w:rsid w:val="00A67310"/>
    <w:rsid w:val="00A67642"/>
    <w:rsid w:val="00A67F75"/>
    <w:rsid w:val="00A70E81"/>
    <w:rsid w:val="00A714C7"/>
    <w:rsid w:val="00A71F5E"/>
    <w:rsid w:val="00A72676"/>
    <w:rsid w:val="00A727D2"/>
    <w:rsid w:val="00A7443C"/>
    <w:rsid w:val="00A74611"/>
    <w:rsid w:val="00A7526B"/>
    <w:rsid w:val="00A75697"/>
    <w:rsid w:val="00A75BEA"/>
    <w:rsid w:val="00A75FA3"/>
    <w:rsid w:val="00A761C2"/>
    <w:rsid w:val="00A76D53"/>
    <w:rsid w:val="00A77952"/>
    <w:rsid w:val="00A8018C"/>
    <w:rsid w:val="00A80889"/>
    <w:rsid w:val="00A82470"/>
    <w:rsid w:val="00A82991"/>
    <w:rsid w:val="00A838CA"/>
    <w:rsid w:val="00A83DCA"/>
    <w:rsid w:val="00A85AC3"/>
    <w:rsid w:val="00A86140"/>
    <w:rsid w:val="00A86158"/>
    <w:rsid w:val="00A86520"/>
    <w:rsid w:val="00A87A6C"/>
    <w:rsid w:val="00A90574"/>
    <w:rsid w:val="00A91099"/>
    <w:rsid w:val="00A919CC"/>
    <w:rsid w:val="00A91D5A"/>
    <w:rsid w:val="00A92658"/>
    <w:rsid w:val="00A92C73"/>
    <w:rsid w:val="00A942BB"/>
    <w:rsid w:val="00A94572"/>
    <w:rsid w:val="00A94EAB"/>
    <w:rsid w:val="00A954AA"/>
    <w:rsid w:val="00A969F5"/>
    <w:rsid w:val="00A97AEA"/>
    <w:rsid w:val="00AA02A7"/>
    <w:rsid w:val="00AA0DD7"/>
    <w:rsid w:val="00AA218B"/>
    <w:rsid w:val="00AA2627"/>
    <w:rsid w:val="00AA340F"/>
    <w:rsid w:val="00AA3811"/>
    <w:rsid w:val="00AA39F7"/>
    <w:rsid w:val="00AA3C61"/>
    <w:rsid w:val="00AA43D9"/>
    <w:rsid w:val="00AA43EB"/>
    <w:rsid w:val="00AA53FB"/>
    <w:rsid w:val="00AA5DE3"/>
    <w:rsid w:val="00AA646D"/>
    <w:rsid w:val="00AA71B4"/>
    <w:rsid w:val="00AA7D9D"/>
    <w:rsid w:val="00AB10F8"/>
    <w:rsid w:val="00AB135B"/>
    <w:rsid w:val="00AB1393"/>
    <w:rsid w:val="00AB19CC"/>
    <w:rsid w:val="00AB1A6E"/>
    <w:rsid w:val="00AB1EAD"/>
    <w:rsid w:val="00AB266B"/>
    <w:rsid w:val="00AB27BD"/>
    <w:rsid w:val="00AB391A"/>
    <w:rsid w:val="00AB39C9"/>
    <w:rsid w:val="00AB3EC8"/>
    <w:rsid w:val="00AB4E32"/>
    <w:rsid w:val="00AB65C8"/>
    <w:rsid w:val="00AB6C31"/>
    <w:rsid w:val="00AC0985"/>
    <w:rsid w:val="00AC1EC1"/>
    <w:rsid w:val="00AC1FE8"/>
    <w:rsid w:val="00AC3EB3"/>
    <w:rsid w:val="00AC40BE"/>
    <w:rsid w:val="00AC4375"/>
    <w:rsid w:val="00AC4558"/>
    <w:rsid w:val="00AC4F74"/>
    <w:rsid w:val="00AC52B4"/>
    <w:rsid w:val="00AC5316"/>
    <w:rsid w:val="00AC5CA1"/>
    <w:rsid w:val="00AC5E18"/>
    <w:rsid w:val="00AC7315"/>
    <w:rsid w:val="00AC7C83"/>
    <w:rsid w:val="00AD012C"/>
    <w:rsid w:val="00AD04D5"/>
    <w:rsid w:val="00AD096D"/>
    <w:rsid w:val="00AD0BEF"/>
    <w:rsid w:val="00AD2760"/>
    <w:rsid w:val="00AD325B"/>
    <w:rsid w:val="00AD3653"/>
    <w:rsid w:val="00AD387E"/>
    <w:rsid w:val="00AD41CD"/>
    <w:rsid w:val="00AD52A9"/>
    <w:rsid w:val="00AD5B6A"/>
    <w:rsid w:val="00AD684A"/>
    <w:rsid w:val="00AD6C8F"/>
    <w:rsid w:val="00AD78DB"/>
    <w:rsid w:val="00AD7A21"/>
    <w:rsid w:val="00AD7C9E"/>
    <w:rsid w:val="00AD7D07"/>
    <w:rsid w:val="00AD7E03"/>
    <w:rsid w:val="00AE03DF"/>
    <w:rsid w:val="00AE1753"/>
    <w:rsid w:val="00AE17CA"/>
    <w:rsid w:val="00AE20EF"/>
    <w:rsid w:val="00AE2DE1"/>
    <w:rsid w:val="00AE2F56"/>
    <w:rsid w:val="00AE315D"/>
    <w:rsid w:val="00AE4838"/>
    <w:rsid w:val="00AE501E"/>
    <w:rsid w:val="00AE5114"/>
    <w:rsid w:val="00AE6A53"/>
    <w:rsid w:val="00AE7467"/>
    <w:rsid w:val="00AE75BC"/>
    <w:rsid w:val="00AE7770"/>
    <w:rsid w:val="00AF01F8"/>
    <w:rsid w:val="00AF04C0"/>
    <w:rsid w:val="00AF13BD"/>
    <w:rsid w:val="00AF2D3B"/>
    <w:rsid w:val="00AF2F95"/>
    <w:rsid w:val="00AF2FAA"/>
    <w:rsid w:val="00AF4741"/>
    <w:rsid w:val="00AF4E4D"/>
    <w:rsid w:val="00AF59AC"/>
    <w:rsid w:val="00AF6F48"/>
    <w:rsid w:val="00AF6FCC"/>
    <w:rsid w:val="00B01561"/>
    <w:rsid w:val="00B01DE9"/>
    <w:rsid w:val="00B01EF3"/>
    <w:rsid w:val="00B02958"/>
    <w:rsid w:val="00B02F18"/>
    <w:rsid w:val="00B038AC"/>
    <w:rsid w:val="00B04225"/>
    <w:rsid w:val="00B044B9"/>
    <w:rsid w:val="00B04BE4"/>
    <w:rsid w:val="00B051A9"/>
    <w:rsid w:val="00B057B2"/>
    <w:rsid w:val="00B06B36"/>
    <w:rsid w:val="00B07109"/>
    <w:rsid w:val="00B07F87"/>
    <w:rsid w:val="00B11069"/>
    <w:rsid w:val="00B11B1E"/>
    <w:rsid w:val="00B127E4"/>
    <w:rsid w:val="00B12941"/>
    <w:rsid w:val="00B12D31"/>
    <w:rsid w:val="00B1521F"/>
    <w:rsid w:val="00B1672B"/>
    <w:rsid w:val="00B16864"/>
    <w:rsid w:val="00B17FDA"/>
    <w:rsid w:val="00B22AB5"/>
    <w:rsid w:val="00B22AC2"/>
    <w:rsid w:val="00B22C79"/>
    <w:rsid w:val="00B22D1B"/>
    <w:rsid w:val="00B22E36"/>
    <w:rsid w:val="00B23B0A"/>
    <w:rsid w:val="00B24243"/>
    <w:rsid w:val="00B242EB"/>
    <w:rsid w:val="00B24CCF"/>
    <w:rsid w:val="00B27EAC"/>
    <w:rsid w:val="00B30673"/>
    <w:rsid w:val="00B31101"/>
    <w:rsid w:val="00B3127F"/>
    <w:rsid w:val="00B319CE"/>
    <w:rsid w:val="00B31CEA"/>
    <w:rsid w:val="00B333FE"/>
    <w:rsid w:val="00B33502"/>
    <w:rsid w:val="00B33858"/>
    <w:rsid w:val="00B34C5D"/>
    <w:rsid w:val="00B352D7"/>
    <w:rsid w:val="00B3574E"/>
    <w:rsid w:val="00B35ECE"/>
    <w:rsid w:val="00B360E8"/>
    <w:rsid w:val="00B4015D"/>
    <w:rsid w:val="00B41361"/>
    <w:rsid w:val="00B414C3"/>
    <w:rsid w:val="00B427E1"/>
    <w:rsid w:val="00B43688"/>
    <w:rsid w:val="00B44639"/>
    <w:rsid w:val="00B44944"/>
    <w:rsid w:val="00B44B4E"/>
    <w:rsid w:val="00B4591C"/>
    <w:rsid w:val="00B45C85"/>
    <w:rsid w:val="00B463D1"/>
    <w:rsid w:val="00B4689A"/>
    <w:rsid w:val="00B46CC4"/>
    <w:rsid w:val="00B507F2"/>
    <w:rsid w:val="00B5094C"/>
    <w:rsid w:val="00B50C27"/>
    <w:rsid w:val="00B51363"/>
    <w:rsid w:val="00B540A6"/>
    <w:rsid w:val="00B54F6D"/>
    <w:rsid w:val="00B56768"/>
    <w:rsid w:val="00B57873"/>
    <w:rsid w:val="00B61238"/>
    <w:rsid w:val="00B614AB"/>
    <w:rsid w:val="00B6352E"/>
    <w:rsid w:val="00B6548A"/>
    <w:rsid w:val="00B65A48"/>
    <w:rsid w:val="00B65A91"/>
    <w:rsid w:val="00B665CA"/>
    <w:rsid w:val="00B6717D"/>
    <w:rsid w:val="00B701CE"/>
    <w:rsid w:val="00B70D40"/>
    <w:rsid w:val="00B711E9"/>
    <w:rsid w:val="00B7237A"/>
    <w:rsid w:val="00B72EE3"/>
    <w:rsid w:val="00B73020"/>
    <w:rsid w:val="00B7542E"/>
    <w:rsid w:val="00B763B4"/>
    <w:rsid w:val="00B764B1"/>
    <w:rsid w:val="00B76FF4"/>
    <w:rsid w:val="00B8152D"/>
    <w:rsid w:val="00B815C6"/>
    <w:rsid w:val="00B82A2A"/>
    <w:rsid w:val="00B8443A"/>
    <w:rsid w:val="00B85816"/>
    <w:rsid w:val="00B86075"/>
    <w:rsid w:val="00B86B42"/>
    <w:rsid w:val="00B874E0"/>
    <w:rsid w:val="00B91CD2"/>
    <w:rsid w:val="00B91FEA"/>
    <w:rsid w:val="00B94216"/>
    <w:rsid w:val="00B94367"/>
    <w:rsid w:val="00B94681"/>
    <w:rsid w:val="00B94BE4"/>
    <w:rsid w:val="00B970B9"/>
    <w:rsid w:val="00B97AFE"/>
    <w:rsid w:val="00B97DE4"/>
    <w:rsid w:val="00B97FD2"/>
    <w:rsid w:val="00BA27DB"/>
    <w:rsid w:val="00BA299B"/>
    <w:rsid w:val="00BA2C84"/>
    <w:rsid w:val="00BA3B3A"/>
    <w:rsid w:val="00BA54E1"/>
    <w:rsid w:val="00BA5EE9"/>
    <w:rsid w:val="00BA63E6"/>
    <w:rsid w:val="00BA6AA0"/>
    <w:rsid w:val="00BA74E5"/>
    <w:rsid w:val="00BA74E6"/>
    <w:rsid w:val="00BA7B33"/>
    <w:rsid w:val="00BB1237"/>
    <w:rsid w:val="00BB2DA5"/>
    <w:rsid w:val="00BB3D02"/>
    <w:rsid w:val="00BB40F4"/>
    <w:rsid w:val="00BB4A0B"/>
    <w:rsid w:val="00BB4CBA"/>
    <w:rsid w:val="00BB5218"/>
    <w:rsid w:val="00BB5A86"/>
    <w:rsid w:val="00BB7828"/>
    <w:rsid w:val="00BC054A"/>
    <w:rsid w:val="00BC07FE"/>
    <w:rsid w:val="00BC11F1"/>
    <w:rsid w:val="00BC192F"/>
    <w:rsid w:val="00BC1CC3"/>
    <w:rsid w:val="00BC1EB8"/>
    <w:rsid w:val="00BC1FA0"/>
    <w:rsid w:val="00BC23E7"/>
    <w:rsid w:val="00BC4816"/>
    <w:rsid w:val="00BC4BCB"/>
    <w:rsid w:val="00BC53C1"/>
    <w:rsid w:val="00BC58BE"/>
    <w:rsid w:val="00BC61DE"/>
    <w:rsid w:val="00BC7277"/>
    <w:rsid w:val="00BC7FAF"/>
    <w:rsid w:val="00BD0DE1"/>
    <w:rsid w:val="00BD0DE6"/>
    <w:rsid w:val="00BD0E04"/>
    <w:rsid w:val="00BD10E8"/>
    <w:rsid w:val="00BD1475"/>
    <w:rsid w:val="00BD239C"/>
    <w:rsid w:val="00BD306E"/>
    <w:rsid w:val="00BD419B"/>
    <w:rsid w:val="00BD459E"/>
    <w:rsid w:val="00BD5BE1"/>
    <w:rsid w:val="00BD7015"/>
    <w:rsid w:val="00BD7CC0"/>
    <w:rsid w:val="00BE201A"/>
    <w:rsid w:val="00BE270D"/>
    <w:rsid w:val="00BE2A40"/>
    <w:rsid w:val="00BE340F"/>
    <w:rsid w:val="00BE5009"/>
    <w:rsid w:val="00BE5E5D"/>
    <w:rsid w:val="00BE6E40"/>
    <w:rsid w:val="00BE734C"/>
    <w:rsid w:val="00BF0A87"/>
    <w:rsid w:val="00BF290B"/>
    <w:rsid w:val="00BF471C"/>
    <w:rsid w:val="00BF51E7"/>
    <w:rsid w:val="00BF6182"/>
    <w:rsid w:val="00BF6E38"/>
    <w:rsid w:val="00C00705"/>
    <w:rsid w:val="00C0089A"/>
    <w:rsid w:val="00C0125B"/>
    <w:rsid w:val="00C023D6"/>
    <w:rsid w:val="00C02B76"/>
    <w:rsid w:val="00C02D91"/>
    <w:rsid w:val="00C02DE8"/>
    <w:rsid w:val="00C02ED5"/>
    <w:rsid w:val="00C043C6"/>
    <w:rsid w:val="00C05615"/>
    <w:rsid w:val="00C065FB"/>
    <w:rsid w:val="00C06B7E"/>
    <w:rsid w:val="00C06BF9"/>
    <w:rsid w:val="00C07CE2"/>
    <w:rsid w:val="00C1003A"/>
    <w:rsid w:val="00C107B9"/>
    <w:rsid w:val="00C125D7"/>
    <w:rsid w:val="00C1302C"/>
    <w:rsid w:val="00C13865"/>
    <w:rsid w:val="00C13F79"/>
    <w:rsid w:val="00C15F83"/>
    <w:rsid w:val="00C16A15"/>
    <w:rsid w:val="00C16D96"/>
    <w:rsid w:val="00C16F25"/>
    <w:rsid w:val="00C174D9"/>
    <w:rsid w:val="00C21147"/>
    <w:rsid w:val="00C216D2"/>
    <w:rsid w:val="00C2205C"/>
    <w:rsid w:val="00C22A5B"/>
    <w:rsid w:val="00C23301"/>
    <w:rsid w:val="00C23BFA"/>
    <w:rsid w:val="00C23FAE"/>
    <w:rsid w:val="00C2402D"/>
    <w:rsid w:val="00C2596E"/>
    <w:rsid w:val="00C27325"/>
    <w:rsid w:val="00C318BD"/>
    <w:rsid w:val="00C31DB7"/>
    <w:rsid w:val="00C32CAD"/>
    <w:rsid w:val="00C33DBB"/>
    <w:rsid w:val="00C342DF"/>
    <w:rsid w:val="00C35B8C"/>
    <w:rsid w:val="00C35BAA"/>
    <w:rsid w:val="00C37883"/>
    <w:rsid w:val="00C37EE8"/>
    <w:rsid w:val="00C40417"/>
    <w:rsid w:val="00C40AB1"/>
    <w:rsid w:val="00C4243F"/>
    <w:rsid w:val="00C43045"/>
    <w:rsid w:val="00C43A3D"/>
    <w:rsid w:val="00C43DEC"/>
    <w:rsid w:val="00C43F00"/>
    <w:rsid w:val="00C43F6D"/>
    <w:rsid w:val="00C45AF7"/>
    <w:rsid w:val="00C466FD"/>
    <w:rsid w:val="00C46C06"/>
    <w:rsid w:val="00C479E8"/>
    <w:rsid w:val="00C5041A"/>
    <w:rsid w:val="00C5138E"/>
    <w:rsid w:val="00C515AC"/>
    <w:rsid w:val="00C5367B"/>
    <w:rsid w:val="00C54CEF"/>
    <w:rsid w:val="00C5515D"/>
    <w:rsid w:val="00C5540E"/>
    <w:rsid w:val="00C573CF"/>
    <w:rsid w:val="00C57A40"/>
    <w:rsid w:val="00C57FF9"/>
    <w:rsid w:val="00C6007B"/>
    <w:rsid w:val="00C612A0"/>
    <w:rsid w:val="00C615CC"/>
    <w:rsid w:val="00C61AB6"/>
    <w:rsid w:val="00C61FDC"/>
    <w:rsid w:val="00C62A06"/>
    <w:rsid w:val="00C63D5E"/>
    <w:rsid w:val="00C65606"/>
    <w:rsid w:val="00C65A2B"/>
    <w:rsid w:val="00C665F5"/>
    <w:rsid w:val="00C671D6"/>
    <w:rsid w:val="00C7004F"/>
    <w:rsid w:val="00C70267"/>
    <w:rsid w:val="00C707DA"/>
    <w:rsid w:val="00C716C6"/>
    <w:rsid w:val="00C71838"/>
    <w:rsid w:val="00C71F3B"/>
    <w:rsid w:val="00C72A15"/>
    <w:rsid w:val="00C730CE"/>
    <w:rsid w:val="00C74130"/>
    <w:rsid w:val="00C7556C"/>
    <w:rsid w:val="00C75B6F"/>
    <w:rsid w:val="00C76F79"/>
    <w:rsid w:val="00C806E8"/>
    <w:rsid w:val="00C83632"/>
    <w:rsid w:val="00C84EF4"/>
    <w:rsid w:val="00C86489"/>
    <w:rsid w:val="00C86E7F"/>
    <w:rsid w:val="00C8724B"/>
    <w:rsid w:val="00C908CD"/>
    <w:rsid w:val="00C90E23"/>
    <w:rsid w:val="00C912F8"/>
    <w:rsid w:val="00C91A78"/>
    <w:rsid w:val="00C92BEE"/>
    <w:rsid w:val="00C945D1"/>
    <w:rsid w:val="00C94A1A"/>
    <w:rsid w:val="00C94EB2"/>
    <w:rsid w:val="00C95ED6"/>
    <w:rsid w:val="00C95F61"/>
    <w:rsid w:val="00C961EF"/>
    <w:rsid w:val="00C96488"/>
    <w:rsid w:val="00C96878"/>
    <w:rsid w:val="00C96FD8"/>
    <w:rsid w:val="00C97840"/>
    <w:rsid w:val="00C97C4D"/>
    <w:rsid w:val="00CA0101"/>
    <w:rsid w:val="00CA0188"/>
    <w:rsid w:val="00CA0BC9"/>
    <w:rsid w:val="00CA0C48"/>
    <w:rsid w:val="00CA23B0"/>
    <w:rsid w:val="00CA2554"/>
    <w:rsid w:val="00CA34D0"/>
    <w:rsid w:val="00CA3515"/>
    <w:rsid w:val="00CA4E94"/>
    <w:rsid w:val="00CA53E0"/>
    <w:rsid w:val="00CA557C"/>
    <w:rsid w:val="00CA6527"/>
    <w:rsid w:val="00CA70F9"/>
    <w:rsid w:val="00CB00EC"/>
    <w:rsid w:val="00CB0BCB"/>
    <w:rsid w:val="00CB0DF9"/>
    <w:rsid w:val="00CB3179"/>
    <w:rsid w:val="00CB31CE"/>
    <w:rsid w:val="00CB4742"/>
    <w:rsid w:val="00CB5B2C"/>
    <w:rsid w:val="00CB6444"/>
    <w:rsid w:val="00CC182B"/>
    <w:rsid w:val="00CC1D47"/>
    <w:rsid w:val="00CC21B5"/>
    <w:rsid w:val="00CC2D48"/>
    <w:rsid w:val="00CC40AA"/>
    <w:rsid w:val="00CC59D9"/>
    <w:rsid w:val="00CC682B"/>
    <w:rsid w:val="00CC7B54"/>
    <w:rsid w:val="00CD281F"/>
    <w:rsid w:val="00CD34B1"/>
    <w:rsid w:val="00CD3AF9"/>
    <w:rsid w:val="00CD4DD4"/>
    <w:rsid w:val="00CD53EF"/>
    <w:rsid w:val="00CD6BDE"/>
    <w:rsid w:val="00CD6CA9"/>
    <w:rsid w:val="00CD6FBC"/>
    <w:rsid w:val="00CD70E7"/>
    <w:rsid w:val="00CE0889"/>
    <w:rsid w:val="00CE0ECC"/>
    <w:rsid w:val="00CE161D"/>
    <w:rsid w:val="00CE1910"/>
    <w:rsid w:val="00CE20EB"/>
    <w:rsid w:val="00CE217C"/>
    <w:rsid w:val="00CE2E00"/>
    <w:rsid w:val="00CE3308"/>
    <w:rsid w:val="00CE38D3"/>
    <w:rsid w:val="00CE50A7"/>
    <w:rsid w:val="00CE5FB8"/>
    <w:rsid w:val="00CE5FF9"/>
    <w:rsid w:val="00CE6752"/>
    <w:rsid w:val="00CE678D"/>
    <w:rsid w:val="00CE69F3"/>
    <w:rsid w:val="00CE6BDD"/>
    <w:rsid w:val="00CE6F1E"/>
    <w:rsid w:val="00CE774D"/>
    <w:rsid w:val="00CF114B"/>
    <w:rsid w:val="00CF1700"/>
    <w:rsid w:val="00CF196A"/>
    <w:rsid w:val="00CF2865"/>
    <w:rsid w:val="00CF28D7"/>
    <w:rsid w:val="00CF3206"/>
    <w:rsid w:val="00CF3290"/>
    <w:rsid w:val="00CF3A32"/>
    <w:rsid w:val="00CF3C6B"/>
    <w:rsid w:val="00CF422E"/>
    <w:rsid w:val="00CF5577"/>
    <w:rsid w:val="00CF650D"/>
    <w:rsid w:val="00CF69A7"/>
    <w:rsid w:val="00CF6BA8"/>
    <w:rsid w:val="00CF775F"/>
    <w:rsid w:val="00D001A1"/>
    <w:rsid w:val="00D006DB"/>
    <w:rsid w:val="00D01059"/>
    <w:rsid w:val="00D014C4"/>
    <w:rsid w:val="00D01B1B"/>
    <w:rsid w:val="00D02309"/>
    <w:rsid w:val="00D04369"/>
    <w:rsid w:val="00D05441"/>
    <w:rsid w:val="00D0586D"/>
    <w:rsid w:val="00D05A63"/>
    <w:rsid w:val="00D06709"/>
    <w:rsid w:val="00D07A1E"/>
    <w:rsid w:val="00D108DC"/>
    <w:rsid w:val="00D11132"/>
    <w:rsid w:val="00D11824"/>
    <w:rsid w:val="00D11883"/>
    <w:rsid w:val="00D11EF6"/>
    <w:rsid w:val="00D1244E"/>
    <w:rsid w:val="00D12CBC"/>
    <w:rsid w:val="00D14428"/>
    <w:rsid w:val="00D150F5"/>
    <w:rsid w:val="00D16ADE"/>
    <w:rsid w:val="00D16B9F"/>
    <w:rsid w:val="00D17A85"/>
    <w:rsid w:val="00D17C3B"/>
    <w:rsid w:val="00D220A8"/>
    <w:rsid w:val="00D22AEF"/>
    <w:rsid w:val="00D22B6A"/>
    <w:rsid w:val="00D23707"/>
    <w:rsid w:val="00D23BF5"/>
    <w:rsid w:val="00D23EE3"/>
    <w:rsid w:val="00D2457E"/>
    <w:rsid w:val="00D24752"/>
    <w:rsid w:val="00D25323"/>
    <w:rsid w:val="00D25F7B"/>
    <w:rsid w:val="00D26109"/>
    <w:rsid w:val="00D27885"/>
    <w:rsid w:val="00D27CC0"/>
    <w:rsid w:val="00D322BD"/>
    <w:rsid w:val="00D32390"/>
    <w:rsid w:val="00D34755"/>
    <w:rsid w:val="00D35B88"/>
    <w:rsid w:val="00D36241"/>
    <w:rsid w:val="00D36323"/>
    <w:rsid w:val="00D370A4"/>
    <w:rsid w:val="00D37408"/>
    <w:rsid w:val="00D400C1"/>
    <w:rsid w:val="00D400E9"/>
    <w:rsid w:val="00D409E2"/>
    <w:rsid w:val="00D40C34"/>
    <w:rsid w:val="00D40D57"/>
    <w:rsid w:val="00D40FB3"/>
    <w:rsid w:val="00D412DE"/>
    <w:rsid w:val="00D412E4"/>
    <w:rsid w:val="00D41572"/>
    <w:rsid w:val="00D4217E"/>
    <w:rsid w:val="00D42C01"/>
    <w:rsid w:val="00D43535"/>
    <w:rsid w:val="00D43F8D"/>
    <w:rsid w:val="00D43FD3"/>
    <w:rsid w:val="00D443CC"/>
    <w:rsid w:val="00D45381"/>
    <w:rsid w:val="00D478A1"/>
    <w:rsid w:val="00D47929"/>
    <w:rsid w:val="00D50B26"/>
    <w:rsid w:val="00D5348A"/>
    <w:rsid w:val="00D53D09"/>
    <w:rsid w:val="00D53F2C"/>
    <w:rsid w:val="00D548AA"/>
    <w:rsid w:val="00D54CFE"/>
    <w:rsid w:val="00D55303"/>
    <w:rsid w:val="00D57E91"/>
    <w:rsid w:val="00D609B7"/>
    <w:rsid w:val="00D616C2"/>
    <w:rsid w:val="00D62C4A"/>
    <w:rsid w:val="00D638E8"/>
    <w:rsid w:val="00D64196"/>
    <w:rsid w:val="00D64C25"/>
    <w:rsid w:val="00D64D3B"/>
    <w:rsid w:val="00D64FDC"/>
    <w:rsid w:val="00D650D1"/>
    <w:rsid w:val="00D65F25"/>
    <w:rsid w:val="00D6692A"/>
    <w:rsid w:val="00D73581"/>
    <w:rsid w:val="00D74267"/>
    <w:rsid w:val="00D746EC"/>
    <w:rsid w:val="00D75949"/>
    <w:rsid w:val="00D75F05"/>
    <w:rsid w:val="00D7655A"/>
    <w:rsid w:val="00D768C0"/>
    <w:rsid w:val="00D76D63"/>
    <w:rsid w:val="00D77AC0"/>
    <w:rsid w:val="00D807E5"/>
    <w:rsid w:val="00D80D48"/>
    <w:rsid w:val="00D819B9"/>
    <w:rsid w:val="00D81B80"/>
    <w:rsid w:val="00D8200C"/>
    <w:rsid w:val="00D82306"/>
    <w:rsid w:val="00D84C86"/>
    <w:rsid w:val="00D85215"/>
    <w:rsid w:val="00D86480"/>
    <w:rsid w:val="00D86506"/>
    <w:rsid w:val="00D8686B"/>
    <w:rsid w:val="00D878C3"/>
    <w:rsid w:val="00D87912"/>
    <w:rsid w:val="00D9125C"/>
    <w:rsid w:val="00D9181D"/>
    <w:rsid w:val="00D92CDC"/>
    <w:rsid w:val="00D92D88"/>
    <w:rsid w:val="00D92FCF"/>
    <w:rsid w:val="00D9400D"/>
    <w:rsid w:val="00D94B4D"/>
    <w:rsid w:val="00D9536A"/>
    <w:rsid w:val="00D95605"/>
    <w:rsid w:val="00D95DC1"/>
    <w:rsid w:val="00D95F15"/>
    <w:rsid w:val="00D97BED"/>
    <w:rsid w:val="00D97E5A"/>
    <w:rsid w:val="00DA0810"/>
    <w:rsid w:val="00DA1726"/>
    <w:rsid w:val="00DA525A"/>
    <w:rsid w:val="00DA6CB0"/>
    <w:rsid w:val="00DA6E9D"/>
    <w:rsid w:val="00DA7015"/>
    <w:rsid w:val="00DA7115"/>
    <w:rsid w:val="00DA748E"/>
    <w:rsid w:val="00DB14C1"/>
    <w:rsid w:val="00DB22F0"/>
    <w:rsid w:val="00DB28FE"/>
    <w:rsid w:val="00DB4A9B"/>
    <w:rsid w:val="00DB5021"/>
    <w:rsid w:val="00DB5EAC"/>
    <w:rsid w:val="00DC0851"/>
    <w:rsid w:val="00DC1C6F"/>
    <w:rsid w:val="00DC1DB7"/>
    <w:rsid w:val="00DC1EFD"/>
    <w:rsid w:val="00DC2B81"/>
    <w:rsid w:val="00DC4A75"/>
    <w:rsid w:val="00DC53F9"/>
    <w:rsid w:val="00DC60E9"/>
    <w:rsid w:val="00DC6D6B"/>
    <w:rsid w:val="00DC742D"/>
    <w:rsid w:val="00DC76D3"/>
    <w:rsid w:val="00DC7BF4"/>
    <w:rsid w:val="00DD0C0B"/>
    <w:rsid w:val="00DD0DC5"/>
    <w:rsid w:val="00DD11C3"/>
    <w:rsid w:val="00DD1F82"/>
    <w:rsid w:val="00DD286F"/>
    <w:rsid w:val="00DD4BF9"/>
    <w:rsid w:val="00DD6689"/>
    <w:rsid w:val="00DD6F3A"/>
    <w:rsid w:val="00DD72A4"/>
    <w:rsid w:val="00DE0001"/>
    <w:rsid w:val="00DE0F1F"/>
    <w:rsid w:val="00DE1C6B"/>
    <w:rsid w:val="00DE247B"/>
    <w:rsid w:val="00DE2836"/>
    <w:rsid w:val="00DE2D33"/>
    <w:rsid w:val="00DE3E1E"/>
    <w:rsid w:val="00DE687F"/>
    <w:rsid w:val="00DE6FF9"/>
    <w:rsid w:val="00DE77BB"/>
    <w:rsid w:val="00DE7C81"/>
    <w:rsid w:val="00DF0722"/>
    <w:rsid w:val="00DF0DDE"/>
    <w:rsid w:val="00DF186F"/>
    <w:rsid w:val="00DF2F3F"/>
    <w:rsid w:val="00DF36FE"/>
    <w:rsid w:val="00DF7954"/>
    <w:rsid w:val="00E003B0"/>
    <w:rsid w:val="00E00578"/>
    <w:rsid w:val="00E00848"/>
    <w:rsid w:val="00E01FBD"/>
    <w:rsid w:val="00E031F4"/>
    <w:rsid w:val="00E0386E"/>
    <w:rsid w:val="00E03A9B"/>
    <w:rsid w:val="00E0419D"/>
    <w:rsid w:val="00E0428E"/>
    <w:rsid w:val="00E04995"/>
    <w:rsid w:val="00E05338"/>
    <w:rsid w:val="00E05740"/>
    <w:rsid w:val="00E06F6F"/>
    <w:rsid w:val="00E07B54"/>
    <w:rsid w:val="00E10E52"/>
    <w:rsid w:val="00E1170B"/>
    <w:rsid w:val="00E13804"/>
    <w:rsid w:val="00E1384B"/>
    <w:rsid w:val="00E14511"/>
    <w:rsid w:val="00E172A1"/>
    <w:rsid w:val="00E17422"/>
    <w:rsid w:val="00E20ECE"/>
    <w:rsid w:val="00E210F0"/>
    <w:rsid w:val="00E22B6B"/>
    <w:rsid w:val="00E2403F"/>
    <w:rsid w:val="00E242EB"/>
    <w:rsid w:val="00E2502D"/>
    <w:rsid w:val="00E2584D"/>
    <w:rsid w:val="00E25A4A"/>
    <w:rsid w:val="00E26360"/>
    <w:rsid w:val="00E26544"/>
    <w:rsid w:val="00E2654F"/>
    <w:rsid w:val="00E27FE6"/>
    <w:rsid w:val="00E3027B"/>
    <w:rsid w:val="00E314F0"/>
    <w:rsid w:val="00E31EF9"/>
    <w:rsid w:val="00E322D8"/>
    <w:rsid w:val="00E33163"/>
    <w:rsid w:val="00E3347C"/>
    <w:rsid w:val="00E334B6"/>
    <w:rsid w:val="00E36D78"/>
    <w:rsid w:val="00E40002"/>
    <w:rsid w:val="00E412E0"/>
    <w:rsid w:val="00E42174"/>
    <w:rsid w:val="00E42678"/>
    <w:rsid w:val="00E42B6E"/>
    <w:rsid w:val="00E432F4"/>
    <w:rsid w:val="00E43FA2"/>
    <w:rsid w:val="00E4483F"/>
    <w:rsid w:val="00E44C5F"/>
    <w:rsid w:val="00E4573A"/>
    <w:rsid w:val="00E462AB"/>
    <w:rsid w:val="00E462AD"/>
    <w:rsid w:val="00E46347"/>
    <w:rsid w:val="00E4694E"/>
    <w:rsid w:val="00E47D0C"/>
    <w:rsid w:val="00E51237"/>
    <w:rsid w:val="00E52838"/>
    <w:rsid w:val="00E53C35"/>
    <w:rsid w:val="00E5453E"/>
    <w:rsid w:val="00E551B0"/>
    <w:rsid w:val="00E5625C"/>
    <w:rsid w:val="00E5650C"/>
    <w:rsid w:val="00E567FE"/>
    <w:rsid w:val="00E56F26"/>
    <w:rsid w:val="00E6009B"/>
    <w:rsid w:val="00E61498"/>
    <w:rsid w:val="00E615EE"/>
    <w:rsid w:val="00E61B1E"/>
    <w:rsid w:val="00E63241"/>
    <w:rsid w:val="00E63A8E"/>
    <w:rsid w:val="00E641D8"/>
    <w:rsid w:val="00E64412"/>
    <w:rsid w:val="00E64866"/>
    <w:rsid w:val="00E6582A"/>
    <w:rsid w:val="00E65944"/>
    <w:rsid w:val="00E67617"/>
    <w:rsid w:val="00E701C6"/>
    <w:rsid w:val="00E71060"/>
    <w:rsid w:val="00E72E2B"/>
    <w:rsid w:val="00E7351D"/>
    <w:rsid w:val="00E73F47"/>
    <w:rsid w:val="00E74AE0"/>
    <w:rsid w:val="00E74E46"/>
    <w:rsid w:val="00E751F3"/>
    <w:rsid w:val="00E7545C"/>
    <w:rsid w:val="00E767EA"/>
    <w:rsid w:val="00E7708B"/>
    <w:rsid w:val="00E776BD"/>
    <w:rsid w:val="00E77876"/>
    <w:rsid w:val="00E80040"/>
    <w:rsid w:val="00E80D49"/>
    <w:rsid w:val="00E8123C"/>
    <w:rsid w:val="00E82C29"/>
    <w:rsid w:val="00E834D0"/>
    <w:rsid w:val="00E84DA4"/>
    <w:rsid w:val="00E8576F"/>
    <w:rsid w:val="00E85CFE"/>
    <w:rsid w:val="00E862CC"/>
    <w:rsid w:val="00E864B3"/>
    <w:rsid w:val="00E86EA8"/>
    <w:rsid w:val="00E87594"/>
    <w:rsid w:val="00E90903"/>
    <w:rsid w:val="00E926E7"/>
    <w:rsid w:val="00E92FEC"/>
    <w:rsid w:val="00E959DE"/>
    <w:rsid w:val="00E95BB5"/>
    <w:rsid w:val="00E9761A"/>
    <w:rsid w:val="00EA0DE2"/>
    <w:rsid w:val="00EA0E9D"/>
    <w:rsid w:val="00EA1C91"/>
    <w:rsid w:val="00EA32F3"/>
    <w:rsid w:val="00EA3450"/>
    <w:rsid w:val="00EA3475"/>
    <w:rsid w:val="00EA379B"/>
    <w:rsid w:val="00EA4264"/>
    <w:rsid w:val="00EA4403"/>
    <w:rsid w:val="00EA44E2"/>
    <w:rsid w:val="00EA5964"/>
    <w:rsid w:val="00EA61E8"/>
    <w:rsid w:val="00EA748A"/>
    <w:rsid w:val="00EB0642"/>
    <w:rsid w:val="00EB10B0"/>
    <w:rsid w:val="00EB1375"/>
    <w:rsid w:val="00EB2FC4"/>
    <w:rsid w:val="00EB539A"/>
    <w:rsid w:val="00EB608C"/>
    <w:rsid w:val="00EB7950"/>
    <w:rsid w:val="00EC1333"/>
    <w:rsid w:val="00EC1AE1"/>
    <w:rsid w:val="00EC20C8"/>
    <w:rsid w:val="00EC3926"/>
    <w:rsid w:val="00EC4B3A"/>
    <w:rsid w:val="00EC5685"/>
    <w:rsid w:val="00EC62B2"/>
    <w:rsid w:val="00EC66FA"/>
    <w:rsid w:val="00EC68AB"/>
    <w:rsid w:val="00EC7C25"/>
    <w:rsid w:val="00ED03A7"/>
    <w:rsid w:val="00ED0492"/>
    <w:rsid w:val="00ED1C15"/>
    <w:rsid w:val="00ED1CBA"/>
    <w:rsid w:val="00ED1D5D"/>
    <w:rsid w:val="00ED308A"/>
    <w:rsid w:val="00ED3619"/>
    <w:rsid w:val="00ED3714"/>
    <w:rsid w:val="00ED3847"/>
    <w:rsid w:val="00ED59E8"/>
    <w:rsid w:val="00ED648E"/>
    <w:rsid w:val="00ED7039"/>
    <w:rsid w:val="00ED7418"/>
    <w:rsid w:val="00ED7AA3"/>
    <w:rsid w:val="00EE08C7"/>
    <w:rsid w:val="00EE164D"/>
    <w:rsid w:val="00EE1BA4"/>
    <w:rsid w:val="00EE2ECF"/>
    <w:rsid w:val="00EE3964"/>
    <w:rsid w:val="00EE4194"/>
    <w:rsid w:val="00EE4721"/>
    <w:rsid w:val="00EE6A7D"/>
    <w:rsid w:val="00EE7607"/>
    <w:rsid w:val="00EE7CCA"/>
    <w:rsid w:val="00EF0B89"/>
    <w:rsid w:val="00EF1489"/>
    <w:rsid w:val="00EF223C"/>
    <w:rsid w:val="00EF466A"/>
    <w:rsid w:val="00EF4A79"/>
    <w:rsid w:val="00EF52F1"/>
    <w:rsid w:val="00EF635A"/>
    <w:rsid w:val="00EF75B5"/>
    <w:rsid w:val="00F0042D"/>
    <w:rsid w:val="00F009FC"/>
    <w:rsid w:val="00F00EA8"/>
    <w:rsid w:val="00F00ECB"/>
    <w:rsid w:val="00F023D6"/>
    <w:rsid w:val="00F040B7"/>
    <w:rsid w:val="00F04F57"/>
    <w:rsid w:val="00F05EE2"/>
    <w:rsid w:val="00F0741F"/>
    <w:rsid w:val="00F076BA"/>
    <w:rsid w:val="00F07D73"/>
    <w:rsid w:val="00F104A8"/>
    <w:rsid w:val="00F11D6C"/>
    <w:rsid w:val="00F11EF4"/>
    <w:rsid w:val="00F125D6"/>
    <w:rsid w:val="00F1268F"/>
    <w:rsid w:val="00F12D9E"/>
    <w:rsid w:val="00F136D8"/>
    <w:rsid w:val="00F1399F"/>
    <w:rsid w:val="00F13CC5"/>
    <w:rsid w:val="00F149AE"/>
    <w:rsid w:val="00F15EB1"/>
    <w:rsid w:val="00F175EB"/>
    <w:rsid w:val="00F17FE7"/>
    <w:rsid w:val="00F2048C"/>
    <w:rsid w:val="00F21474"/>
    <w:rsid w:val="00F21E3B"/>
    <w:rsid w:val="00F21FAA"/>
    <w:rsid w:val="00F237C9"/>
    <w:rsid w:val="00F23B75"/>
    <w:rsid w:val="00F23F1C"/>
    <w:rsid w:val="00F24C0F"/>
    <w:rsid w:val="00F24C99"/>
    <w:rsid w:val="00F26061"/>
    <w:rsid w:val="00F26BA2"/>
    <w:rsid w:val="00F26C72"/>
    <w:rsid w:val="00F31AAD"/>
    <w:rsid w:val="00F322DC"/>
    <w:rsid w:val="00F3232E"/>
    <w:rsid w:val="00F33587"/>
    <w:rsid w:val="00F34B2D"/>
    <w:rsid w:val="00F364B3"/>
    <w:rsid w:val="00F37B7C"/>
    <w:rsid w:val="00F429DA"/>
    <w:rsid w:val="00F42B48"/>
    <w:rsid w:val="00F43651"/>
    <w:rsid w:val="00F43FA2"/>
    <w:rsid w:val="00F44B26"/>
    <w:rsid w:val="00F4599A"/>
    <w:rsid w:val="00F459CB"/>
    <w:rsid w:val="00F47BB6"/>
    <w:rsid w:val="00F5042D"/>
    <w:rsid w:val="00F5066F"/>
    <w:rsid w:val="00F536C2"/>
    <w:rsid w:val="00F53D9E"/>
    <w:rsid w:val="00F53F1D"/>
    <w:rsid w:val="00F54085"/>
    <w:rsid w:val="00F54909"/>
    <w:rsid w:val="00F559E4"/>
    <w:rsid w:val="00F565D6"/>
    <w:rsid w:val="00F572CF"/>
    <w:rsid w:val="00F57A02"/>
    <w:rsid w:val="00F57C39"/>
    <w:rsid w:val="00F6066E"/>
    <w:rsid w:val="00F6227A"/>
    <w:rsid w:val="00F6237F"/>
    <w:rsid w:val="00F62F0C"/>
    <w:rsid w:val="00F6578B"/>
    <w:rsid w:val="00F660B6"/>
    <w:rsid w:val="00F664E6"/>
    <w:rsid w:val="00F71BEF"/>
    <w:rsid w:val="00F72927"/>
    <w:rsid w:val="00F743C8"/>
    <w:rsid w:val="00F74FBF"/>
    <w:rsid w:val="00F74FE9"/>
    <w:rsid w:val="00F75AD1"/>
    <w:rsid w:val="00F768D1"/>
    <w:rsid w:val="00F806E1"/>
    <w:rsid w:val="00F81BD3"/>
    <w:rsid w:val="00F81C6E"/>
    <w:rsid w:val="00F82A88"/>
    <w:rsid w:val="00F82E15"/>
    <w:rsid w:val="00F83BB0"/>
    <w:rsid w:val="00F83F4F"/>
    <w:rsid w:val="00F84544"/>
    <w:rsid w:val="00F846FC"/>
    <w:rsid w:val="00F849FD"/>
    <w:rsid w:val="00F84CCE"/>
    <w:rsid w:val="00F85644"/>
    <w:rsid w:val="00F859B8"/>
    <w:rsid w:val="00F85E54"/>
    <w:rsid w:val="00F86868"/>
    <w:rsid w:val="00F869C4"/>
    <w:rsid w:val="00F86BD5"/>
    <w:rsid w:val="00F87929"/>
    <w:rsid w:val="00F900AF"/>
    <w:rsid w:val="00F91A16"/>
    <w:rsid w:val="00F92302"/>
    <w:rsid w:val="00F92B57"/>
    <w:rsid w:val="00F932CA"/>
    <w:rsid w:val="00FA04BA"/>
    <w:rsid w:val="00FA0873"/>
    <w:rsid w:val="00FA2239"/>
    <w:rsid w:val="00FA4D94"/>
    <w:rsid w:val="00FA58EF"/>
    <w:rsid w:val="00FA6665"/>
    <w:rsid w:val="00FA74A0"/>
    <w:rsid w:val="00FA78DA"/>
    <w:rsid w:val="00FB0C30"/>
    <w:rsid w:val="00FB1D82"/>
    <w:rsid w:val="00FB1E3E"/>
    <w:rsid w:val="00FB267F"/>
    <w:rsid w:val="00FB2EF6"/>
    <w:rsid w:val="00FB3F74"/>
    <w:rsid w:val="00FB52B8"/>
    <w:rsid w:val="00FB5911"/>
    <w:rsid w:val="00FB5969"/>
    <w:rsid w:val="00FB676F"/>
    <w:rsid w:val="00FB759F"/>
    <w:rsid w:val="00FB77D5"/>
    <w:rsid w:val="00FB7866"/>
    <w:rsid w:val="00FC1560"/>
    <w:rsid w:val="00FC194A"/>
    <w:rsid w:val="00FC1CE4"/>
    <w:rsid w:val="00FC28F8"/>
    <w:rsid w:val="00FC308E"/>
    <w:rsid w:val="00FC31A0"/>
    <w:rsid w:val="00FC33A8"/>
    <w:rsid w:val="00FC35C1"/>
    <w:rsid w:val="00FC3779"/>
    <w:rsid w:val="00FC38AA"/>
    <w:rsid w:val="00FC5096"/>
    <w:rsid w:val="00FC5374"/>
    <w:rsid w:val="00FC6F5A"/>
    <w:rsid w:val="00FC723C"/>
    <w:rsid w:val="00FC7645"/>
    <w:rsid w:val="00FC7BE0"/>
    <w:rsid w:val="00FD0D56"/>
    <w:rsid w:val="00FD16CF"/>
    <w:rsid w:val="00FD1F28"/>
    <w:rsid w:val="00FD33C5"/>
    <w:rsid w:val="00FD38F9"/>
    <w:rsid w:val="00FD56C3"/>
    <w:rsid w:val="00FD5987"/>
    <w:rsid w:val="00FD64A0"/>
    <w:rsid w:val="00FD7221"/>
    <w:rsid w:val="00FE147A"/>
    <w:rsid w:val="00FE1D4C"/>
    <w:rsid w:val="00FE2E28"/>
    <w:rsid w:val="00FE2E48"/>
    <w:rsid w:val="00FE3029"/>
    <w:rsid w:val="00FE38F5"/>
    <w:rsid w:val="00FE3FCA"/>
    <w:rsid w:val="00FE45E9"/>
    <w:rsid w:val="00FE4EFD"/>
    <w:rsid w:val="00FE5520"/>
    <w:rsid w:val="00FE7261"/>
    <w:rsid w:val="00FE7568"/>
    <w:rsid w:val="00FE7895"/>
    <w:rsid w:val="00FE7BF2"/>
    <w:rsid w:val="00FE7F55"/>
    <w:rsid w:val="00FF089C"/>
    <w:rsid w:val="00FF1115"/>
    <w:rsid w:val="00FF115C"/>
    <w:rsid w:val="00FF1365"/>
    <w:rsid w:val="00FF17A3"/>
    <w:rsid w:val="00FF2095"/>
    <w:rsid w:val="00FF2D98"/>
    <w:rsid w:val="00FF33EC"/>
    <w:rsid w:val="00FF341B"/>
    <w:rsid w:val="00FF39C0"/>
    <w:rsid w:val="00FF3C72"/>
    <w:rsid w:val="00FF3CFA"/>
    <w:rsid w:val="00FF4B0B"/>
    <w:rsid w:val="00FF4E09"/>
    <w:rsid w:val="00FF7185"/>
    <w:rsid w:val="00FF75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B38E7B"/>
  <w15:docId w15:val="{08872B2D-A86B-4F91-8EB4-F6F004FFD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B3E3A"/>
    <w:rPr>
      <w:sz w:val="24"/>
      <w:szCs w:val="24"/>
      <w:lang w:val="nl-NL" w:eastAsia="nl-NL"/>
    </w:rPr>
  </w:style>
  <w:style w:type="paragraph" w:styleId="Kop1">
    <w:name w:val="heading 1"/>
    <w:basedOn w:val="Standaard"/>
    <w:link w:val="Kop1Char"/>
    <w:uiPriority w:val="9"/>
    <w:qFormat/>
    <w:rsid w:val="00D2457E"/>
    <w:pPr>
      <w:spacing w:before="100" w:beforeAutospacing="1" w:after="100" w:afterAutospacing="1"/>
      <w:outlineLvl w:val="0"/>
    </w:pPr>
    <w:rPr>
      <w:b/>
      <w:bCs/>
      <w:kern w:val="36"/>
      <w:sz w:val="48"/>
      <w:szCs w:val="48"/>
    </w:rPr>
  </w:style>
  <w:style w:type="paragraph" w:styleId="Kop2">
    <w:name w:val="heading 2"/>
    <w:basedOn w:val="Standaard"/>
    <w:link w:val="Kop2Char"/>
    <w:uiPriority w:val="9"/>
    <w:qFormat/>
    <w:rsid w:val="00D2457E"/>
    <w:pPr>
      <w:spacing w:before="100" w:beforeAutospacing="1" w:after="100" w:afterAutospacing="1"/>
      <w:outlineLvl w:val="1"/>
    </w:pPr>
    <w:rPr>
      <w:b/>
      <w:bCs/>
      <w:sz w:val="36"/>
      <w:szCs w:val="36"/>
    </w:rPr>
  </w:style>
  <w:style w:type="paragraph" w:styleId="Kop3">
    <w:name w:val="heading 3"/>
    <w:basedOn w:val="Standaard"/>
    <w:next w:val="Standaard"/>
    <w:link w:val="Kop3Char"/>
    <w:uiPriority w:val="9"/>
    <w:semiHidden/>
    <w:unhideWhenUsed/>
    <w:qFormat/>
    <w:rsid w:val="00792058"/>
    <w:pPr>
      <w:keepNext/>
      <w:keepLines/>
      <w:spacing w:before="40"/>
      <w:outlineLvl w:val="2"/>
    </w:pPr>
    <w:rPr>
      <w:rFonts w:asciiTheme="majorHAnsi" w:eastAsiaTheme="majorEastAsia" w:hAnsiTheme="majorHAnsi" w:cstheme="majorBidi"/>
      <w:color w:val="1F4D78" w:themeColor="accent1" w:themeShade="7F"/>
    </w:rPr>
  </w:style>
  <w:style w:type="paragraph" w:styleId="Kop4">
    <w:name w:val="heading 4"/>
    <w:basedOn w:val="Standaard"/>
    <w:next w:val="Standaard"/>
    <w:link w:val="Kop4Char"/>
    <w:uiPriority w:val="9"/>
    <w:semiHidden/>
    <w:unhideWhenUsed/>
    <w:qFormat/>
    <w:rsid w:val="0079205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semiHidden/>
    <w:rsid w:val="00EB608C"/>
    <w:rPr>
      <w:rFonts w:ascii="Tahoma" w:hAnsi="Tahoma" w:cs="Tahoma"/>
      <w:sz w:val="16"/>
      <w:szCs w:val="16"/>
    </w:rPr>
  </w:style>
  <w:style w:type="paragraph" w:styleId="Voettekst">
    <w:name w:val="footer"/>
    <w:basedOn w:val="Standaard"/>
    <w:link w:val="VoettekstChar"/>
    <w:uiPriority w:val="99"/>
    <w:rsid w:val="00AC4F74"/>
    <w:pPr>
      <w:tabs>
        <w:tab w:val="center" w:pos="4536"/>
        <w:tab w:val="right" w:pos="9072"/>
      </w:tabs>
    </w:pPr>
  </w:style>
  <w:style w:type="character" w:styleId="Paginanummer">
    <w:name w:val="page number"/>
    <w:basedOn w:val="Standaardalinea-lettertype"/>
    <w:rsid w:val="00AC4F74"/>
  </w:style>
  <w:style w:type="paragraph" w:styleId="Koptekst">
    <w:name w:val="header"/>
    <w:basedOn w:val="Standaard"/>
    <w:rsid w:val="00AC4F74"/>
    <w:pPr>
      <w:tabs>
        <w:tab w:val="center" w:pos="4536"/>
        <w:tab w:val="right" w:pos="9072"/>
      </w:tabs>
    </w:pPr>
  </w:style>
  <w:style w:type="character" w:customStyle="1" w:styleId="articledate">
    <w:name w:val="articledate"/>
    <w:basedOn w:val="Standaardalinea-lettertype"/>
    <w:rsid w:val="00D2457E"/>
  </w:style>
  <w:style w:type="paragraph" w:styleId="Normaalweb">
    <w:name w:val="Normal (Web)"/>
    <w:basedOn w:val="Standaard"/>
    <w:uiPriority w:val="99"/>
    <w:rsid w:val="00D2457E"/>
    <w:pPr>
      <w:spacing w:before="100" w:beforeAutospacing="1" w:after="100" w:afterAutospacing="1"/>
    </w:pPr>
  </w:style>
  <w:style w:type="character" w:styleId="Zwaar">
    <w:name w:val="Strong"/>
    <w:uiPriority w:val="22"/>
    <w:qFormat/>
    <w:rsid w:val="00D2457E"/>
    <w:rPr>
      <w:b/>
      <w:bCs/>
    </w:rPr>
  </w:style>
  <w:style w:type="character" w:styleId="Hyperlink">
    <w:name w:val="Hyperlink"/>
    <w:uiPriority w:val="99"/>
    <w:rsid w:val="00D2457E"/>
    <w:rPr>
      <w:color w:val="0000FF"/>
      <w:u w:val="single"/>
    </w:rPr>
  </w:style>
  <w:style w:type="paragraph" w:styleId="Tekstzonderopmaak">
    <w:name w:val="Plain Text"/>
    <w:basedOn w:val="Standaard"/>
    <w:rsid w:val="0066548C"/>
    <w:rPr>
      <w:rFonts w:ascii="Courier New" w:hAnsi="Courier New" w:cs="Courier New"/>
      <w:sz w:val="20"/>
      <w:szCs w:val="20"/>
    </w:rPr>
  </w:style>
  <w:style w:type="character" w:styleId="Nadruk">
    <w:name w:val="Emphasis"/>
    <w:uiPriority w:val="20"/>
    <w:qFormat/>
    <w:rsid w:val="00D05A63"/>
    <w:rPr>
      <w:i/>
      <w:iCs/>
    </w:rPr>
  </w:style>
  <w:style w:type="paragraph" w:customStyle="1" w:styleId="Voettekst1">
    <w:name w:val="Voettekst1"/>
    <w:basedOn w:val="Standaard"/>
    <w:rsid w:val="006C67A6"/>
    <w:pPr>
      <w:spacing w:before="100" w:beforeAutospacing="1" w:after="100" w:afterAutospacing="1"/>
    </w:pPr>
  </w:style>
  <w:style w:type="character" w:customStyle="1" w:styleId="umod">
    <w:name w:val="umod"/>
    <w:basedOn w:val="Standaardalinea-lettertype"/>
    <w:rsid w:val="006C67A6"/>
  </w:style>
  <w:style w:type="paragraph" w:styleId="Voetnoottekst">
    <w:name w:val="footnote text"/>
    <w:aliases w:val="Footnote,Fußnote,Char Char Car,Fußnotentextf,Note de bas de page Car Car Car Car Car Car Car Car Car Car,Note de bas de page Car Car Car Car,Note de bas de page Car Car Car Car Car Car Car Car Car,ft,Footnote Text Char1,Schriftart: 9 pt"/>
    <w:basedOn w:val="Standaard"/>
    <w:link w:val="VoetnoottekstChar"/>
    <w:qFormat/>
    <w:rsid w:val="00272B35"/>
    <w:rPr>
      <w:sz w:val="20"/>
      <w:szCs w:val="20"/>
    </w:rPr>
  </w:style>
  <w:style w:type="character" w:customStyle="1" w:styleId="location">
    <w:name w:val="location"/>
    <w:basedOn w:val="Standaardalinea-lettertype"/>
    <w:rsid w:val="00F26061"/>
  </w:style>
  <w:style w:type="paragraph" w:customStyle="1" w:styleId="Default">
    <w:name w:val="Default"/>
    <w:rsid w:val="00A50FA3"/>
    <w:pPr>
      <w:autoSpaceDE w:val="0"/>
      <w:autoSpaceDN w:val="0"/>
      <w:adjustRightInd w:val="0"/>
    </w:pPr>
    <w:rPr>
      <w:rFonts w:ascii="Calibri" w:hAnsi="Calibri" w:cs="Calibri"/>
      <w:color w:val="000000"/>
      <w:sz w:val="24"/>
      <w:szCs w:val="24"/>
      <w:lang w:val="en-US" w:eastAsia="en-US"/>
    </w:rPr>
  </w:style>
  <w:style w:type="paragraph" w:styleId="Geenafstand">
    <w:name w:val="No Spacing"/>
    <w:link w:val="GeenafstandChar"/>
    <w:uiPriority w:val="1"/>
    <w:qFormat/>
    <w:rsid w:val="00A91099"/>
    <w:rPr>
      <w:rFonts w:ascii="Calibri" w:eastAsia="Calibri" w:hAnsi="Calibri"/>
      <w:sz w:val="22"/>
      <w:szCs w:val="22"/>
      <w:lang w:val="nl-NL" w:eastAsia="en-US"/>
    </w:rPr>
  </w:style>
  <w:style w:type="table" w:styleId="Tabelraster">
    <w:name w:val="Table Grid"/>
    <w:basedOn w:val="Standaardtabel"/>
    <w:rsid w:val="001B37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ard-tekst">
    <w:name w:val="standaard-tekst"/>
    <w:basedOn w:val="Standaard"/>
    <w:rsid w:val="00405FF7"/>
    <w:pPr>
      <w:tabs>
        <w:tab w:val="left" w:pos="227"/>
        <w:tab w:val="left" w:pos="454"/>
        <w:tab w:val="left" w:pos="680"/>
      </w:tabs>
      <w:autoSpaceDE w:val="0"/>
      <w:autoSpaceDN w:val="0"/>
      <w:adjustRightInd w:val="0"/>
      <w:spacing w:line="240" w:lineRule="atLeast"/>
    </w:pPr>
    <w:rPr>
      <w:rFonts w:ascii="Verdana" w:hAnsi="Verdana"/>
      <w:sz w:val="18"/>
      <w:szCs w:val="18"/>
    </w:rPr>
  </w:style>
  <w:style w:type="paragraph" w:customStyle="1" w:styleId="adres">
    <w:name w:val="adres"/>
    <w:basedOn w:val="standaard-tekst"/>
    <w:rsid w:val="00405FF7"/>
    <w:rPr>
      <w:noProof/>
    </w:rPr>
  </w:style>
  <w:style w:type="character" w:customStyle="1" w:styleId="hps">
    <w:name w:val="hps"/>
    <w:rsid w:val="00AD7A21"/>
  </w:style>
  <w:style w:type="character" w:customStyle="1" w:styleId="fn">
    <w:name w:val="fn"/>
    <w:rsid w:val="008C27FD"/>
  </w:style>
  <w:style w:type="character" w:customStyle="1" w:styleId="nowrap1">
    <w:name w:val="nowrap1"/>
    <w:rsid w:val="003D4F4E"/>
  </w:style>
  <w:style w:type="character" w:customStyle="1" w:styleId="shorttext">
    <w:name w:val="short_text"/>
    <w:rsid w:val="002957EB"/>
  </w:style>
  <w:style w:type="paragraph" w:styleId="Lijstalinea">
    <w:name w:val="List Paragraph"/>
    <w:basedOn w:val="Standaard"/>
    <w:uiPriority w:val="34"/>
    <w:qFormat/>
    <w:rsid w:val="00B30673"/>
    <w:pPr>
      <w:ind w:left="720"/>
      <w:contextualSpacing/>
    </w:pPr>
    <w:rPr>
      <w:rFonts w:ascii="Calibri" w:hAnsi="Calibri"/>
      <w:lang w:val="en-US" w:eastAsia="en-US"/>
    </w:rPr>
  </w:style>
  <w:style w:type="character" w:customStyle="1" w:styleId="jqtooltip">
    <w:name w:val="jq_tooltip"/>
    <w:rsid w:val="00C1302C"/>
  </w:style>
  <w:style w:type="character" w:styleId="GevolgdeHyperlink">
    <w:name w:val="FollowedHyperlink"/>
    <w:uiPriority w:val="99"/>
    <w:semiHidden/>
    <w:unhideWhenUsed/>
    <w:rsid w:val="005E0C2A"/>
    <w:rPr>
      <w:color w:val="800080"/>
      <w:u w:val="single"/>
    </w:rPr>
  </w:style>
  <w:style w:type="paragraph" w:styleId="Plattetekst">
    <w:name w:val="Body Text"/>
    <w:aliases w:val="Document,Body Text2,doc,Doc,Standard paragraph,Text,1body,BodText,bt,body text,Body Txt,Body Text-10,Τίτλος Μελέτης,- TF,BodyText, (Norm),Body Text 12,gl,uvlaka 2,(Norm),heading3,Body Text - Level 2,Corps de texte,Text Char1,Body Text Char2"/>
    <w:basedOn w:val="Standaard"/>
    <w:link w:val="PlattetekstChar"/>
    <w:uiPriority w:val="1"/>
    <w:qFormat/>
    <w:rsid w:val="001E5668"/>
    <w:pPr>
      <w:spacing w:before="120" w:after="120" w:line="240" w:lineRule="atLeast"/>
      <w:ind w:left="851"/>
    </w:pPr>
    <w:rPr>
      <w:rFonts w:ascii="Arial" w:hAnsi="Arial"/>
      <w:sz w:val="20"/>
      <w:lang w:val="en-GB"/>
    </w:rPr>
  </w:style>
  <w:style w:type="character" w:customStyle="1" w:styleId="PlattetekstChar">
    <w:name w:val="Platte tekst Char"/>
    <w:aliases w:val="Document Char,Body Text2 Char,doc Char,Doc Char,Standard paragraph Char,Text Char,1body Char,BodText Char,bt Char,body text Char,Body Txt Char,Body Text-10 Char,Τίτλος Μελέτης Char,- TF Char,BodyText Char, (Norm) Char,Body Text 12 Char"/>
    <w:link w:val="Plattetekst"/>
    <w:uiPriority w:val="1"/>
    <w:rsid w:val="001E5668"/>
    <w:rPr>
      <w:rFonts w:ascii="Arial" w:hAnsi="Arial"/>
      <w:szCs w:val="24"/>
      <w:lang w:val="en-GB"/>
    </w:rPr>
  </w:style>
  <w:style w:type="character" w:customStyle="1" w:styleId="VoetnoottekstChar">
    <w:name w:val="Voetnoottekst Char"/>
    <w:aliases w:val="Footnote Char,Fußnote Char,Char Char Car Char,Fußnotentextf Char,Note de bas de page Car Car Car Car Car Car Car Car Car Car Char,Note de bas de page Car Car Car Car Char,Note de bas de page Car Car Car Car Car Car Car Car Car Char"/>
    <w:link w:val="Voetnoottekst"/>
    <w:uiPriority w:val="99"/>
    <w:rsid w:val="001E5668"/>
  </w:style>
  <w:style w:type="character" w:styleId="Voetnootmarkering">
    <w:name w:val="footnote reference"/>
    <w:aliases w:val="Footnote Reference Superscript,EN Footnote Reference,number,SUPERS,Odwołanie przypisu,Footnote symbol,Footnote reference number,Times 10 Point,Exposant 3 Point,note TESI, BVI fnr,Voetnootverwijzing,Footnote Reference/,BVI fnr,ftref,FR"/>
    <w:link w:val="FootnoteReferenceNumber"/>
    <w:uiPriority w:val="99"/>
    <w:rsid w:val="001E5668"/>
    <w:rPr>
      <w:vertAlign w:val="superscript"/>
    </w:rPr>
  </w:style>
  <w:style w:type="paragraph" w:customStyle="1" w:styleId="FootnoteReferenceNumber">
    <w:name w:val="Footnote Reference Number"/>
    <w:aliases w:val="Footnote Reference_LVL6,Footnote Reference_LVL61,Footnote Reference_LVL62,Footnote Reference_LVL63,Footnote Reference_LVL64,fr,Odwo&lt;0142&gt;anie przypisu,SUPER,BVI fnr Char1 Char"/>
    <w:basedOn w:val="Standaard"/>
    <w:next w:val="Standaard"/>
    <w:link w:val="Voetnootmarkering"/>
    <w:uiPriority w:val="19"/>
    <w:rsid w:val="001E5668"/>
    <w:pPr>
      <w:spacing w:after="160" w:line="240" w:lineRule="exact"/>
      <w:jc w:val="both"/>
    </w:pPr>
    <w:rPr>
      <w:sz w:val="20"/>
      <w:szCs w:val="20"/>
      <w:vertAlign w:val="superscript"/>
    </w:rPr>
  </w:style>
  <w:style w:type="paragraph" w:customStyle="1" w:styleId="BTBullet1">
    <w:name w:val="BTBullet1"/>
    <w:basedOn w:val="Standaard"/>
    <w:uiPriority w:val="2"/>
    <w:qFormat/>
    <w:rsid w:val="001E5668"/>
    <w:pPr>
      <w:numPr>
        <w:numId w:val="2"/>
      </w:numPr>
      <w:tabs>
        <w:tab w:val="clear" w:pos="1191"/>
      </w:tabs>
      <w:spacing w:line="240" w:lineRule="atLeast"/>
      <w:ind w:left="360" w:hanging="360"/>
    </w:pPr>
    <w:rPr>
      <w:rFonts w:ascii="Arial" w:hAnsi="Arial"/>
      <w:sz w:val="20"/>
      <w:lang w:val="en-GB"/>
    </w:rPr>
  </w:style>
  <w:style w:type="paragraph" w:customStyle="1" w:styleId="BTBullet2">
    <w:name w:val="BTBullet2"/>
    <w:basedOn w:val="Standaard"/>
    <w:uiPriority w:val="3"/>
    <w:qFormat/>
    <w:rsid w:val="001E5668"/>
    <w:pPr>
      <w:numPr>
        <w:ilvl w:val="1"/>
        <w:numId w:val="2"/>
      </w:numPr>
      <w:tabs>
        <w:tab w:val="clear" w:pos="1531"/>
      </w:tabs>
      <w:spacing w:line="240" w:lineRule="atLeast"/>
      <w:ind w:left="1080" w:hanging="360"/>
    </w:pPr>
    <w:rPr>
      <w:rFonts w:ascii="Arial" w:hAnsi="Arial"/>
      <w:sz w:val="20"/>
      <w:lang w:val="en-GB"/>
    </w:rPr>
  </w:style>
  <w:style w:type="paragraph" w:customStyle="1" w:styleId="BTBullet3">
    <w:name w:val="BTBullet3"/>
    <w:basedOn w:val="Standaard"/>
    <w:uiPriority w:val="6"/>
    <w:qFormat/>
    <w:rsid w:val="001E5668"/>
    <w:pPr>
      <w:numPr>
        <w:ilvl w:val="2"/>
        <w:numId w:val="2"/>
      </w:numPr>
      <w:tabs>
        <w:tab w:val="clear" w:pos="1871"/>
      </w:tabs>
      <w:spacing w:line="240" w:lineRule="atLeast"/>
      <w:ind w:left="1800" w:hanging="180"/>
    </w:pPr>
    <w:rPr>
      <w:rFonts w:ascii="Arial" w:hAnsi="Arial"/>
      <w:sz w:val="20"/>
      <w:lang w:val="en-GB"/>
    </w:rPr>
  </w:style>
  <w:style w:type="numbering" w:customStyle="1" w:styleId="NumbLstBTBullet">
    <w:name w:val="NumbLstBTBullet"/>
    <w:uiPriority w:val="99"/>
    <w:rsid w:val="001E5668"/>
    <w:pPr>
      <w:numPr>
        <w:numId w:val="1"/>
      </w:numPr>
    </w:pPr>
  </w:style>
  <w:style w:type="character" w:customStyle="1" w:styleId="Kop1Char">
    <w:name w:val="Kop 1 Char"/>
    <w:link w:val="Kop1"/>
    <w:uiPriority w:val="9"/>
    <w:rsid w:val="00F859B8"/>
    <w:rPr>
      <w:b/>
      <w:bCs/>
      <w:kern w:val="36"/>
      <w:sz w:val="48"/>
      <w:szCs w:val="48"/>
    </w:rPr>
  </w:style>
  <w:style w:type="character" w:customStyle="1" w:styleId="nowrap">
    <w:name w:val="nowrap"/>
    <w:rsid w:val="00F859B8"/>
  </w:style>
  <w:style w:type="character" w:customStyle="1" w:styleId="hphotelratingsstars">
    <w:name w:val="hp__hotel_ratings__stars"/>
    <w:rsid w:val="00F859B8"/>
  </w:style>
  <w:style w:type="character" w:customStyle="1" w:styleId="invisiblespoken1">
    <w:name w:val="invisible_spoken1"/>
    <w:rsid w:val="00F859B8"/>
  </w:style>
  <w:style w:type="character" w:customStyle="1" w:styleId="d-deal--main7">
    <w:name w:val="d-deal--main7"/>
    <w:rsid w:val="00F859B8"/>
    <w:rPr>
      <w:color w:val="FFFFFF"/>
      <w:sz w:val="12"/>
      <w:szCs w:val="12"/>
    </w:rPr>
  </w:style>
  <w:style w:type="paragraph" w:customStyle="1" w:styleId="address">
    <w:name w:val="address"/>
    <w:basedOn w:val="Standaard"/>
    <w:rsid w:val="00F859B8"/>
    <w:pPr>
      <w:spacing w:before="100" w:beforeAutospacing="1" w:after="100" w:afterAutospacing="1"/>
    </w:pPr>
  </w:style>
  <w:style w:type="character" w:customStyle="1" w:styleId="Vermelding1">
    <w:name w:val="Vermelding1"/>
    <w:basedOn w:val="Standaardalinea-lettertype"/>
    <w:uiPriority w:val="99"/>
    <w:semiHidden/>
    <w:unhideWhenUsed/>
    <w:rsid w:val="005A5172"/>
    <w:rPr>
      <w:color w:val="2B579A"/>
      <w:shd w:val="clear" w:color="auto" w:fill="E6E6E6"/>
    </w:rPr>
  </w:style>
  <w:style w:type="character" w:styleId="Verwijzingopmerking">
    <w:name w:val="annotation reference"/>
    <w:basedOn w:val="Standaardalinea-lettertype"/>
    <w:uiPriority w:val="99"/>
    <w:semiHidden/>
    <w:unhideWhenUsed/>
    <w:rsid w:val="004A26CF"/>
    <w:rPr>
      <w:sz w:val="16"/>
      <w:szCs w:val="16"/>
    </w:rPr>
  </w:style>
  <w:style w:type="paragraph" w:styleId="Tekstopmerking">
    <w:name w:val="annotation text"/>
    <w:basedOn w:val="Standaard"/>
    <w:link w:val="TekstopmerkingChar"/>
    <w:uiPriority w:val="99"/>
    <w:semiHidden/>
    <w:unhideWhenUsed/>
    <w:rsid w:val="004A26CF"/>
    <w:rPr>
      <w:sz w:val="20"/>
      <w:szCs w:val="20"/>
    </w:rPr>
  </w:style>
  <w:style w:type="character" w:customStyle="1" w:styleId="TekstopmerkingChar">
    <w:name w:val="Tekst opmerking Char"/>
    <w:basedOn w:val="Standaardalinea-lettertype"/>
    <w:link w:val="Tekstopmerking"/>
    <w:uiPriority w:val="99"/>
    <w:semiHidden/>
    <w:rsid w:val="004A26CF"/>
    <w:rPr>
      <w:lang w:val="nl-NL" w:eastAsia="nl-NL"/>
    </w:rPr>
  </w:style>
  <w:style w:type="paragraph" w:styleId="Onderwerpvanopmerking">
    <w:name w:val="annotation subject"/>
    <w:basedOn w:val="Tekstopmerking"/>
    <w:next w:val="Tekstopmerking"/>
    <w:link w:val="OnderwerpvanopmerkingChar"/>
    <w:uiPriority w:val="99"/>
    <w:semiHidden/>
    <w:unhideWhenUsed/>
    <w:rsid w:val="004A26CF"/>
    <w:rPr>
      <w:b/>
      <w:bCs/>
    </w:rPr>
  </w:style>
  <w:style w:type="character" w:customStyle="1" w:styleId="OnderwerpvanopmerkingChar">
    <w:name w:val="Onderwerp van opmerking Char"/>
    <w:basedOn w:val="TekstopmerkingChar"/>
    <w:link w:val="Onderwerpvanopmerking"/>
    <w:uiPriority w:val="99"/>
    <w:semiHidden/>
    <w:rsid w:val="004A26CF"/>
    <w:rPr>
      <w:b/>
      <w:bCs/>
      <w:lang w:val="nl-NL" w:eastAsia="nl-NL"/>
    </w:rPr>
  </w:style>
  <w:style w:type="character" w:customStyle="1" w:styleId="Vermelding2">
    <w:name w:val="Vermelding2"/>
    <w:basedOn w:val="Standaardalinea-lettertype"/>
    <w:uiPriority w:val="99"/>
    <w:semiHidden/>
    <w:unhideWhenUsed/>
    <w:rsid w:val="00D65F25"/>
    <w:rPr>
      <w:color w:val="2B579A"/>
      <w:shd w:val="clear" w:color="auto" w:fill="E6E6E6"/>
    </w:rPr>
  </w:style>
  <w:style w:type="character" w:styleId="Onopgelostemelding">
    <w:name w:val="Unresolved Mention"/>
    <w:basedOn w:val="Standaardalinea-lettertype"/>
    <w:uiPriority w:val="99"/>
    <w:semiHidden/>
    <w:unhideWhenUsed/>
    <w:rsid w:val="000340D2"/>
    <w:rPr>
      <w:color w:val="808080"/>
      <w:shd w:val="clear" w:color="auto" w:fill="E6E6E6"/>
    </w:rPr>
  </w:style>
  <w:style w:type="character" w:customStyle="1" w:styleId="GeenafstandChar">
    <w:name w:val="Geen afstand Char"/>
    <w:link w:val="Geenafstand"/>
    <w:uiPriority w:val="1"/>
    <w:rsid w:val="00921F64"/>
    <w:rPr>
      <w:rFonts w:ascii="Calibri" w:eastAsia="Calibri" w:hAnsi="Calibri"/>
      <w:sz w:val="22"/>
      <w:szCs w:val="22"/>
      <w:lang w:val="nl-NL" w:eastAsia="en-US"/>
    </w:rPr>
  </w:style>
  <w:style w:type="character" w:customStyle="1" w:styleId="Kop3Char">
    <w:name w:val="Kop 3 Char"/>
    <w:basedOn w:val="Standaardalinea-lettertype"/>
    <w:link w:val="Kop3"/>
    <w:uiPriority w:val="9"/>
    <w:semiHidden/>
    <w:rsid w:val="00792058"/>
    <w:rPr>
      <w:rFonts w:asciiTheme="majorHAnsi" w:eastAsiaTheme="majorEastAsia" w:hAnsiTheme="majorHAnsi" w:cstheme="majorBidi"/>
      <w:color w:val="1F4D78" w:themeColor="accent1" w:themeShade="7F"/>
      <w:sz w:val="24"/>
      <w:szCs w:val="24"/>
      <w:lang w:val="nl-NL" w:eastAsia="nl-NL"/>
    </w:rPr>
  </w:style>
  <w:style w:type="character" w:customStyle="1" w:styleId="Kop4Char">
    <w:name w:val="Kop 4 Char"/>
    <w:basedOn w:val="Standaardalinea-lettertype"/>
    <w:link w:val="Kop4"/>
    <w:uiPriority w:val="9"/>
    <w:semiHidden/>
    <w:rsid w:val="00792058"/>
    <w:rPr>
      <w:rFonts w:asciiTheme="majorHAnsi" w:eastAsiaTheme="majorEastAsia" w:hAnsiTheme="majorHAnsi" w:cstheme="majorBidi"/>
      <w:i/>
      <w:iCs/>
      <w:color w:val="2E74B5" w:themeColor="accent1" w:themeShade="BF"/>
      <w:sz w:val="24"/>
      <w:szCs w:val="24"/>
      <w:lang w:val="nl-NL" w:eastAsia="nl-NL"/>
    </w:rPr>
  </w:style>
  <w:style w:type="paragraph" w:customStyle="1" w:styleId="Stopka1">
    <w:name w:val="Stopka1"/>
    <w:basedOn w:val="Standaard"/>
    <w:rsid w:val="00792058"/>
    <w:pPr>
      <w:spacing w:before="100" w:beforeAutospacing="1" w:after="100" w:afterAutospacing="1"/>
    </w:pPr>
  </w:style>
  <w:style w:type="character" w:customStyle="1" w:styleId="highlighted2">
    <w:name w:val="highlighted2"/>
    <w:basedOn w:val="Standaardalinea-lettertype"/>
    <w:rsid w:val="00792058"/>
    <w:rPr>
      <w:shd w:val="clear" w:color="auto" w:fill="AAAAAA"/>
    </w:rPr>
  </w:style>
  <w:style w:type="character" w:customStyle="1" w:styleId="VoettekstChar">
    <w:name w:val="Voettekst Char"/>
    <w:basedOn w:val="Standaardalinea-lettertype"/>
    <w:link w:val="Voettekst"/>
    <w:uiPriority w:val="99"/>
    <w:rsid w:val="00792058"/>
    <w:rPr>
      <w:sz w:val="24"/>
      <w:szCs w:val="24"/>
      <w:lang w:val="nl-NL" w:eastAsia="nl-NL"/>
    </w:rPr>
  </w:style>
  <w:style w:type="character" w:customStyle="1" w:styleId="Onopgelostemelding1">
    <w:name w:val="Onopgeloste melding1"/>
    <w:basedOn w:val="Standaardalinea-lettertype"/>
    <w:uiPriority w:val="99"/>
    <w:semiHidden/>
    <w:unhideWhenUsed/>
    <w:rsid w:val="00792058"/>
    <w:rPr>
      <w:color w:val="808080"/>
      <w:shd w:val="clear" w:color="auto" w:fill="E6E6E6"/>
    </w:rPr>
  </w:style>
  <w:style w:type="paragraph" w:customStyle="1" w:styleId="introduction">
    <w:name w:val="introduction"/>
    <w:basedOn w:val="Standaard"/>
    <w:rsid w:val="00792058"/>
    <w:pPr>
      <w:spacing w:before="100" w:beforeAutospacing="1" w:after="100" w:afterAutospacing="1"/>
    </w:pPr>
  </w:style>
  <w:style w:type="paragraph" w:customStyle="1" w:styleId="lid3">
    <w:name w:val="lid3"/>
    <w:basedOn w:val="Standaard"/>
    <w:rsid w:val="00792058"/>
    <w:pPr>
      <w:spacing w:after="75"/>
    </w:pPr>
  </w:style>
  <w:style w:type="paragraph" w:customStyle="1" w:styleId="labeled5">
    <w:name w:val="labeled5"/>
    <w:basedOn w:val="Standaard"/>
    <w:rsid w:val="00792058"/>
    <w:pPr>
      <w:spacing w:after="75"/>
    </w:pPr>
  </w:style>
  <w:style w:type="character" w:customStyle="1" w:styleId="ol3">
    <w:name w:val="ol3"/>
    <w:basedOn w:val="Standaardalinea-lettertype"/>
    <w:rsid w:val="00792058"/>
    <w:rPr>
      <w:b/>
      <w:bCs/>
    </w:rPr>
  </w:style>
  <w:style w:type="paragraph" w:customStyle="1" w:styleId="al9">
    <w:name w:val="al9"/>
    <w:basedOn w:val="Standaard"/>
    <w:rsid w:val="00792058"/>
    <w:pPr>
      <w:spacing w:after="225"/>
    </w:pPr>
  </w:style>
  <w:style w:type="character" w:customStyle="1" w:styleId="Kop2Char">
    <w:name w:val="Kop 2 Char"/>
    <w:basedOn w:val="Standaardalinea-lettertype"/>
    <w:link w:val="Kop2"/>
    <w:uiPriority w:val="9"/>
    <w:rsid w:val="00792058"/>
    <w:rPr>
      <w:b/>
      <w:bCs/>
      <w:sz w:val="36"/>
      <w:szCs w:val="36"/>
      <w:lang w:val="nl-NL" w:eastAsia="nl-NL"/>
    </w:rPr>
  </w:style>
  <w:style w:type="paragraph" w:customStyle="1" w:styleId="abril-bold">
    <w:name w:val="abril-bold"/>
    <w:basedOn w:val="Standaard"/>
    <w:rsid w:val="00792058"/>
    <w:pPr>
      <w:spacing w:before="100" w:beforeAutospacing="1" w:after="100" w:afterAutospacing="1"/>
    </w:pPr>
    <w:rPr>
      <w:rFonts w:ascii="Abril-bold" w:hAnsi="Abril-bold"/>
    </w:rPr>
  </w:style>
  <w:style w:type="paragraph" w:customStyle="1" w:styleId="width-100">
    <w:name w:val="width-100"/>
    <w:basedOn w:val="Standaard"/>
    <w:rsid w:val="00792058"/>
    <w:pPr>
      <w:spacing w:before="100" w:beforeAutospacing="1" w:after="100" w:afterAutospacing="1"/>
    </w:pPr>
  </w:style>
  <w:style w:type="paragraph" w:customStyle="1" w:styleId="false">
    <w:name w:val="false"/>
    <w:basedOn w:val="Standaard"/>
    <w:rsid w:val="00792058"/>
    <w:pPr>
      <w:spacing w:before="100" w:beforeAutospacing="1" w:after="100" w:afterAutospacing="1"/>
    </w:pPr>
  </w:style>
  <w:style w:type="character" w:customStyle="1" w:styleId="Onopgelostemelding2">
    <w:name w:val="Onopgeloste melding2"/>
    <w:basedOn w:val="Standaardalinea-lettertype"/>
    <w:uiPriority w:val="99"/>
    <w:semiHidden/>
    <w:unhideWhenUsed/>
    <w:rsid w:val="00792058"/>
    <w:rPr>
      <w:color w:val="808080"/>
      <w:shd w:val="clear" w:color="auto" w:fill="E6E6E6"/>
    </w:rPr>
  </w:style>
  <w:style w:type="character" w:customStyle="1" w:styleId="lidnr">
    <w:name w:val="lidnr"/>
    <w:basedOn w:val="Standaardalinea-lettertype"/>
    <w:rsid w:val="00792058"/>
  </w:style>
  <w:style w:type="paragraph" w:customStyle="1" w:styleId="lid">
    <w:name w:val="lid"/>
    <w:basedOn w:val="Standaard"/>
    <w:rsid w:val="00792058"/>
    <w:pPr>
      <w:spacing w:before="100" w:beforeAutospacing="1" w:after="100" w:afterAutospacing="1"/>
    </w:pPr>
  </w:style>
  <w:style w:type="paragraph" w:customStyle="1" w:styleId="Pa1">
    <w:name w:val="Pa1"/>
    <w:basedOn w:val="Default"/>
    <w:next w:val="Default"/>
    <w:uiPriority w:val="99"/>
    <w:rsid w:val="00792058"/>
    <w:pPr>
      <w:spacing w:line="181" w:lineRule="atLeast"/>
    </w:pPr>
    <w:rPr>
      <w:rFonts w:ascii="Myriad Pro" w:hAnsi="Myriad Pro" w:cs="Times New Roman"/>
      <w:color w:val="auto"/>
      <w:lang w:val="nl-NL" w:eastAsia="nl-NL"/>
    </w:rPr>
  </w:style>
  <w:style w:type="character" w:customStyle="1" w:styleId="A4">
    <w:name w:val="A4"/>
    <w:uiPriority w:val="99"/>
    <w:rsid w:val="00792058"/>
    <w:rPr>
      <w:rFonts w:cs="Myriad Pro"/>
      <w:b/>
      <w:bCs/>
      <w:i/>
      <w:iCs/>
      <w:color w:val="000000"/>
      <w:sz w:val="20"/>
      <w:szCs w:val="20"/>
    </w:rPr>
  </w:style>
  <w:style w:type="paragraph" w:customStyle="1" w:styleId="Pa5">
    <w:name w:val="Pa5"/>
    <w:basedOn w:val="Default"/>
    <w:next w:val="Default"/>
    <w:uiPriority w:val="99"/>
    <w:rsid w:val="00792058"/>
    <w:pPr>
      <w:spacing w:line="181" w:lineRule="atLeast"/>
    </w:pPr>
    <w:rPr>
      <w:rFonts w:ascii="Myriad Pro" w:hAnsi="Myriad Pro" w:cs="Times New Roman"/>
      <w:color w:val="auto"/>
      <w:lang w:val="nl-NL" w:eastAsia="nl-NL"/>
    </w:rPr>
  </w:style>
  <w:style w:type="paragraph" w:customStyle="1" w:styleId="meta">
    <w:name w:val="meta"/>
    <w:basedOn w:val="Standaard"/>
    <w:rsid w:val="00792058"/>
    <w:pPr>
      <w:spacing w:before="100" w:beforeAutospacing="1" w:after="100" w:afterAutospacing="1"/>
    </w:pPr>
    <w:rPr>
      <w:color w:val="737373"/>
      <w:sz w:val="17"/>
      <w:szCs w:val="17"/>
    </w:rPr>
  </w:style>
  <w:style w:type="character" w:customStyle="1" w:styleId="date3">
    <w:name w:val="date3"/>
    <w:basedOn w:val="Standaardalinea-lettertype"/>
    <w:rsid w:val="00792058"/>
  </w:style>
  <w:style w:type="paragraph" w:customStyle="1" w:styleId="article-pageparagraph">
    <w:name w:val="article-page__paragraph"/>
    <w:basedOn w:val="Standaard"/>
    <w:rsid w:val="00792058"/>
    <w:pPr>
      <w:spacing w:before="100" w:beforeAutospacing="1" w:after="100" w:afterAutospacing="1"/>
    </w:pPr>
  </w:style>
  <w:style w:type="paragraph" w:customStyle="1" w:styleId="articleintro">
    <w:name w:val="article__intro"/>
    <w:basedOn w:val="Standaard"/>
    <w:rsid w:val="00792058"/>
    <w:pPr>
      <w:spacing w:before="100" w:beforeAutospacing="1" w:after="100" w:afterAutospacing="1"/>
    </w:pPr>
  </w:style>
  <w:style w:type="character" w:customStyle="1" w:styleId="articlesource">
    <w:name w:val="article__source"/>
    <w:basedOn w:val="Standaardalinea-lettertype"/>
    <w:rsid w:val="00792058"/>
  </w:style>
  <w:style w:type="paragraph" w:customStyle="1" w:styleId="sharinglist-item">
    <w:name w:val="sharing__list-item"/>
    <w:basedOn w:val="Standaard"/>
    <w:rsid w:val="00792058"/>
    <w:pPr>
      <w:spacing w:before="100" w:beforeAutospacing="1" w:after="100" w:afterAutospacing="1"/>
    </w:pPr>
  </w:style>
  <w:style w:type="character" w:customStyle="1" w:styleId="sharingnumber">
    <w:name w:val="sharing__number"/>
    <w:basedOn w:val="Standaardalinea-lettertype"/>
    <w:rsid w:val="00792058"/>
  </w:style>
  <w:style w:type="character" w:customStyle="1" w:styleId="sharingtext">
    <w:name w:val="sharing__text"/>
    <w:basedOn w:val="Standaardalinea-lettertype"/>
    <w:rsid w:val="00792058"/>
  </w:style>
  <w:style w:type="paragraph" w:customStyle="1" w:styleId="articleparagraph">
    <w:name w:val="article__paragraph"/>
    <w:basedOn w:val="Standaard"/>
    <w:rsid w:val="00792058"/>
    <w:pPr>
      <w:spacing w:before="100" w:beforeAutospacing="1" w:after="100" w:afterAutospacing="1"/>
    </w:pPr>
  </w:style>
  <w:style w:type="paragraph" w:customStyle="1" w:styleId="blockquotetext">
    <w:name w:val="blockquote__text"/>
    <w:basedOn w:val="Standaard"/>
    <w:rsid w:val="00792058"/>
    <w:pPr>
      <w:spacing w:before="100" w:beforeAutospacing="1" w:after="100" w:afterAutospacing="1"/>
    </w:pPr>
  </w:style>
  <w:style w:type="character" w:customStyle="1" w:styleId="blockquotemeta">
    <w:name w:val="blockquote__meta"/>
    <w:basedOn w:val="Standaardalinea-lettertype"/>
    <w:rsid w:val="00792058"/>
  </w:style>
  <w:style w:type="paragraph" w:customStyle="1" w:styleId="social-shareitem">
    <w:name w:val="social-share__item"/>
    <w:basedOn w:val="Standaard"/>
    <w:rsid w:val="00792058"/>
    <w:pPr>
      <w:spacing w:before="100" w:beforeAutospacing="1" w:after="100" w:afterAutospacing="1"/>
    </w:pPr>
  </w:style>
  <w:style w:type="paragraph" w:customStyle="1" w:styleId="article-pagecaption">
    <w:name w:val="article-page__caption"/>
    <w:basedOn w:val="Standaard"/>
    <w:rsid w:val="00792058"/>
    <w:pPr>
      <w:spacing w:before="100" w:beforeAutospacing="1" w:after="100" w:afterAutospacing="1"/>
    </w:pPr>
  </w:style>
  <w:style w:type="character" w:customStyle="1" w:styleId="articleupdate">
    <w:name w:val="article__update"/>
    <w:basedOn w:val="Standaardalinea-lettertype"/>
    <w:rsid w:val="00792058"/>
  </w:style>
  <w:style w:type="character" w:customStyle="1" w:styleId="articleupdate-text">
    <w:name w:val="article__update-text"/>
    <w:basedOn w:val="Standaardalinea-lettertype"/>
    <w:rsid w:val="00792058"/>
  </w:style>
  <w:style w:type="character" w:customStyle="1" w:styleId="articleupdate-date">
    <w:name w:val="article__update-date"/>
    <w:basedOn w:val="Standaardalinea-lettertype"/>
    <w:rsid w:val="00792058"/>
  </w:style>
  <w:style w:type="paragraph" w:customStyle="1" w:styleId="widget-listitem">
    <w:name w:val="widget-list__item"/>
    <w:basedOn w:val="Standaard"/>
    <w:rsid w:val="00792058"/>
    <w:pPr>
      <w:spacing w:before="100" w:beforeAutospacing="1" w:after="100" w:afterAutospacing="1"/>
    </w:pPr>
  </w:style>
  <w:style w:type="character" w:customStyle="1" w:styleId="plus-label">
    <w:name w:val="plus-label"/>
    <w:basedOn w:val="Standaardalinea-lettertype"/>
    <w:rsid w:val="00792058"/>
  </w:style>
  <w:style w:type="character" w:customStyle="1" w:styleId="cta">
    <w:name w:val="cta"/>
    <w:basedOn w:val="Standaardalinea-lettertype"/>
    <w:rsid w:val="00792058"/>
  </w:style>
  <w:style w:type="paragraph" w:customStyle="1" w:styleId="Ondertitel1">
    <w:name w:val="Ondertitel1"/>
    <w:basedOn w:val="Standaard"/>
    <w:rsid w:val="00792058"/>
    <w:pPr>
      <w:spacing w:before="100" w:beforeAutospacing="1" w:after="100" w:afterAutospacing="1"/>
    </w:pPr>
  </w:style>
  <w:style w:type="paragraph" w:customStyle="1" w:styleId="action--relations">
    <w:name w:val="action--relations"/>
    <w:basedOn w:val="Standaard"/>
    <w:rsid w:val="00792058"/>
    <w:pPr>
      <w:spacing w:before="100" w:beforeAutospacing="1" w:after="100" w:afterAutospacing="1"/>
    </w:pPr>
  </w:style>
  <w:style w:type="paragraph" w:customStyle="1" w:styleId="action--permalink">
    <w:name w:val="action--permalink"/>
    <w:basedOn w:val="Standaard"/>
    <w:rsid w:val="00792058"/>
    <w:pPr>
      <w:spacing w:before="100" w:beforeAutospacing="1" w:after="100" w:afterAutospacing="1"/>
    </w:pPr>
  </w:style>
  <w:style w:type="paragraph" w:customStyle="1" w:styleId="action--version">
    <w:name w:val="action--version"/>
    <w:basedOn w:val="Standaard"/>
    <w:rsid w:val="00792058"/>
    <w:pPr>
      <w:spacing w:before="100" w:beforeAutospacing="1" w:after="100" w:afterAutospacing="1"/>
    </w:pPr>
  </w:style>
  <w:style w:type="paragraph" w:customStyle="1" w:styleId="action--compare">
    <w:name w:val="action--compare"/>
    <w:basedOn w:val="Standaard"/>
    <w:rsid w:val="00792058"/>
    <w:pPr>
      <w:spacing w:before="100" w:beforeAutospacing="1" w:after="100" w:afterAutospacing="1"/>
    </w:pPr>
  </w:style>
  <w:style w:type="paragraph" w:customStyle="1" w:styleId="action--print">
    <w:name w:val="action--print"/>
    <w:basedOn w:val="Standaard"/>
    <w:rsid w:val="00792058"/>
    <w:pPr>
      <w:spacing w:before="100" w:beforeAutospacing="1" w:after="100" w:afterAutospacing="1"/>
    </w:pPr>
  </w:style>
  <w:style w:type="paragraph" w:customStyle="1" w:styleId="action--download">
    <w:name w:val="action--download"/>
    <w:basedOn w:val="Standaard"/>
    <w:rsid w:val="00792058"/>
    <w:pPr>
      <w:spacing w:before="100" w:beforeAutospacing="1" w:after="100" w:afterAutospacing="1"/>
    </w:pPr>
  </w:style>
  <w:style w:type="character" w:styleId="Tekstvantijdelijkeaanduiding">
    <w:name w:val="Placeholder Text"/>
    <w:basedOn w:val="Standaardalinea-lettertype"/>
    <w:uiPriority w:val="99"/>
    <w:semiHidden/>
    <w:rsid w:val="00792058"/>
    <w:rPr>
      <w:color w:val="808080"/>
    </w:rPr>
  </w:style>
  <w:style w:type="character" w:customStyle="1" w:styleId="collapsetitle">
    <w:name w:val="collapse__title"/>
    <w:basedOn w:val="Standaardalinea-lettertype"/>
    <w:rsid w:val="00792058"/>
  </w:style>
  <w:style w:type="paragraph" w:customStyle="1" w:styleId="app-navigationsection">
    <w:name w:val="app-navigation__section"/>
    <w:basedOn w:val="Standaard"/>
    <w:rsid w:val="00792058"/>
    <w:pPr>
      <w:spacing w:before="100" w:beforeAutospacing="1" w:after="100" w:afterAutospacing="1"/>
    </w:pPr>
  </w:style>
  <w:style w:type="character" w:customStyle="1" w:styleId="artstylelabelslabel">
    <w:name w:val="artstyle__labels__label"/>
    <w:basedOn w:val="Standaardalinea-lettertype"/>
    <w:rsid w:val="00792058"/>
  </w:style>
  <w:style w:type="character" w:customStyle="1" w:styleId="artstylelabelssublabel">
    <w:name w:val="artstyle__labels__sublabel"/>
    <w:basedOn w:val="Standaardalinea-lettertype"/>
    <w:rsid w:val="00792058"/>
  </w:style>
  <w:style w:type="character" w:styleId="HTML-citaat">
    <w:name w:val="HTML Cite"/>
    <w:basedOn w:val="Standaardalinea-lettertype"/>
    <w:uiPriority w:val="99"/>
    <w:semiHidden/>
    <w:unhideWhenUsed/>
    <w:rsid w:val="00792058"/>
    <w:rPr>
      <w:i/>
      <w:iCs/>
    </w:rPr>
  </w:style>
  <w:style w:type="character" w:customStyle="1" w:styleId="artstylefigcaptioncredit">
    <w:name w:val="artstyle__figcaption__credit"/>
    <w:basedOn w:val="Standaardalinea-lettertype"/>
    <w:rsid w:val="00792058"/>
  </w:style>
  <w:style w:type="paragraph" w:customStyle="1" w:styleId="artstyleintro">
    <w:name w:val="artstyle__intro"/>
    <w:basedOn w:val="Standaard"/>
    <w:rsid w:val="00792058"/>
    <w:pPr>
      <w:spacing w:before="100" w:beforeAutospacing="1" w:after="100" w:afterAutospacing="1"/>
    </w:pPr>
  </w:style>
  <w:style w:type="character" w:customStyle="1" w:styleId="artstylebylineauthors">
    <w:name w:val="artstyle__byline__authors"/>
    <w:basedOn w:val="Standaardalinea-lettertype"/>
    <w:rsid w:val="00792058"/>
  </w:style>
  <w:style w:type="character" w:customStyle="1" w:styleId="artstylebylinedate">
    <w:name w:val="artstyle__byline__date"/>
    <w:basedOn w:val="Standaardalinea-lettertype"/>
    <w:rsid w:val="00792058"/>
  </w:style>
  <w:style w:type="character" w:customStyle="1" w:styleId="artstylebylinetime">
    <w:name w:val="artstyle__byline__time"/>
    <w:basedOn w:val="Standaardalinea-lettertype"/>
    <w:rsid w:val="00792058"/>
  </w:style>
  <w:style w:type="paragraph" w:customStyle="1" w:styleId="artstyletext">
    <w:name w:val="artstyle__text"/>
    <w:basedOn w:val="Standaard"/>
    <w:rsid w:val="00792058"/>
    <w:pPr>
      <w:spacing w:before="100" w:beforeAutospacing="1" w:after="100" w:afterAutospacing="1"/>
    </w:pPr>
  </w:style>
  <w:style w:type="paragraph" w:customStyle="1" w:styleId="mnone">
    <w:name w:val="mnone"/>
    <w:basedOn w:val="Standaard"/>
    <w:rsid w:val="00792058"/>
    <w:pPr>
      <w:spacing w:before="100" w:beforeAutospacing="1" w:after="100" w:afterAutospacing="1"/>
    </w:pPr>
  </w:style>
  <w:style w:type="paragraph" w:customStyle="1" w:styleId="mtop">
    <w:name w:val="mtop"/>
    <w:basedOn w:val="Standaard"/>
    <w:rsid w:val="00792058"/>
    <w:pPr>
      <w:spacing w:before="100" w:beforeAutospacing="1" w:after="100" w:afterAutospacing="1"/>
    </w:pPr>
  </w:style>
  <w:style w:type="paragraph" w:customStyle="1" w:styleId="al">
    <w:name w:val="al"/>
    <w:basedOn w:val="Standaard"/>
    <w:rsid w:val="0079205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0104200">
      <w:bodyDiv w:val="1"/>
      <w:marLeft w:val="0"/>
      <w:marRight w:val="0"/>
      <w:marTop w:val="0"/>
      <w:marBottom w:val="0"/>
      <w:divBdr>
        <w:top w:val="none" w:sz="0" w:space="0" w:color="auto"/>
        <w:left w:val="none" w:sz="0" w:space="0" w:color="auto"/>
        <w:bottom w:val="none" w:sz="0" w:space="0" w:color="auto"/>
        <w:right w:val="none" w:sz="0" w:space="0" w:color="auto"/>
      </w:divBdr>
    </w:div>
    <w:div w:id="565605133">
      <w:bodyDiv w:val="1"/>
      <w:marLeft w:val="0"/>
      <w:marRight w:val="0"/>
      <w:marTop w:val="0"/>
      <w:marBottom w:val="0"/>
      <w:divBdr>
        <w:top w:val="none" w:sz="0" w:space="0" w:color="auto"/>
        <w:left w:val="none" w:sz="0" w:space="0" w:color="auto"/>
        <w:bottom w:val="none" w:sz="0" w:space="0" w:color="auto"/>
        <w:right w:val="none" w:sz="0" w:space="0" w:color="auto"/>
      </w:divBdr>
      <w:divsChild>
        <w:div w:id="193926500">
          <w:marLeft w:val="360"/>
          <w:marRight w:val="0"/>
          <w:marTop w:val="200"/>
          <w:marBottom w:val="0"/>
          <w:divBdr>
            <w:top w:val="none" w:sz="0" w:space="0" w:color="auto"/>
            <w:left w:val="none" w:sz="0" w:space="0" w:color="auto"/>
            <w:bottom w:val="none" w:sz="0" w:space="0" w:color="auto"/>
            <w:right w:val="none" w:sz="0" w:space="0" w:color="auto"/>
          </w:divBdr>
        </w:div>
        <w:div w:id="406076997">
          <w:marLeft w:val="360"/>
          <w:marRight w:val="0"/>
          <w:marTop w:val="200"/>
          <w:marBottom w:val="0"/>
          <w:divBdr>
            <w:top w:val="none" w:sz="0" w:space="0" w:color="auto"/>
            <w:left w:val="none" w:sz="0" w:space="0" w:color="auto"/>
            <w:bottom w:val="none" w:sz="0" w:space="0" w:color="auto"/>
            <w:right w:val="none" w:sz="0" w:space="0" w:color="auto"/>
          </w:divBdr>
        </w:div>
        <w:div w:id="914630096">
          <w:marLeft w:val="360"/>
          <w:marRight w:val="0"/>
          <w:marTop w:val="200"/>
          <w:marBottom w:val="0"/>
          <w:divBdr>
            <w:top w:val="none" w:sz="0" w:space="0" w:color="auto"/>
            <w:left w:val="none" w:sz="0" w:space="0" w:color="auto"/>
            <w:bottom w:val="none" w:sz="0" w:space="0" w:color="auto"/>
            <w:right w:val="none" w:sz="0" w:space="0" w:color="auto"/>
          </w:divBdr>
        </w:div>
        <w:div w:id="986085732">
          <w:marLeft w:val="360"/>
          <w:marRight w:val="0"/>
          <w:marTop w:val="200"/>
          <w:marBottom w:val="0"/>
          <w:divBdr>
            <w:top w:val="none" w:sz="0" w:space="0" w:color="auto"/>
            <w:left w:val="none" w:sz="0" w:space="0" w:color="auto"/>
            <w:bottom w:val="none" w:sz="0" w:space="0" w:color="auto"/>
            <w:right w:val="none" w:sz="0" w:space="0" w:color="auto"/>
          </w:divBdr>
        </w:div>
        <w:div w:id="1311597028">
          <w:marLeft w:val="360"/>
          <w:marRight w:val="0"/>
          <w:marTop w:val="200"/>
          <w:marBottom w:val="0"/>
          <w:divBdr>
            <w:top w:val="none" w:sz="0" w:space="0" w:color="auto"/>
            <w:left w:val="none" w:sz="0" w:space="0" w:color="auto"/>
            <w:bottom w:val="none" w:sz="0" w:space="0" w:color="auto"/>
            <w:right w:val="none" w:sz="0" w:space="0" w:color="auto"/>
          </w:divBdr>
        </w:div>
        <w:div w:id="2089304590">
          <w:marLeft w:val="360"/>
          <w:marRight w:val="0"/>
          <w:marTop w:val="200"/>
          <w:marBottom w:val="0"/>
          <w:divBdr>
            <w:top w:val="none" w:sz="0" w:space="0" w:color="auto"/>
            <w:left w:val="none" w:sz="0" w:space="0" w:color="auto"/>
            <w:bottom w:val="none" w:sz="0" w:space="0" w:color="auto"/>
            <w:right w:val="none" w:sz="0" w:space="0" w:color="auto"/>
          </w:divBdr>
        </w:div>
      </w:divsChild>
    </w:div>
    <w:div w:id="1527257824">
      <w:bodyDiv w:val="1"/>
      <w:marLeft w:val="0"/>
      <w:marRight w:val="0"/>
      <w:marTop w:val="0"/>
      <w:marBottom w:val="0"/>
      <w:divBdr>
        <w:top w:val="none" w:sz="0" w:space="0" w:color="auto"/>
        <w:left w:val="none" w:sz="0" w:space="0" w:color="auto"/>
        <w:bottom w:val="none" w:sz="0" w:space="0" w:color="auto"/>
        <w:right w:val="none" w:sz="0" w:space="0" w:color="auto"/>
      </w:divBdr>
      <w:divsChild>
        <w:div w:id="726487301">
          <w:marLeft w:val="0"/>
          <w:marRight w:val="0"/>
          <w:marTop w:val="0"/>
          <w:marBottom w:val="0"/>
          <w:divBdr>
            <w:top w:val="none" w:sz="0" w:space="0" w:color="auto"/>
            <w:left w:val="none" w:sz="0" w:space="0" w:color="auto"/>
            <w:bottom w:val="none" w:sz="0" w:space="0" w:color="auto"/>
            <w:right w:val="none" w:sz="0" w:space="0" w:color="auto"/>
          </w:divBdr>
          <w:divsChild>
            <w:div w:id="253711207">
              <w:marLeft w:val="0"/>
              <w:marRight w:val="0"/>
              <w:marTop w:val="0"/>
              <w:marBottom w:val="0"/>
              <w:divBdr>
                <w:top w:val="none" w:sz="0" w:space="0" w:color="auto"/>
                <w:left w:val="none" w:sz="0" w:space="0" w:color="auto"/>
                <w:bottom w:val="none" w:sz="0" w:space="0" w:color="auto"/>
                <w:right w:val="none" w:sz="0" w:space="0" w:color="auto"/>
              </w:divBdr>
              <w:divsChild>
                <w:div w:id="666985032">
                  <w:marLeft w:val="0"/>
                  <w:marRight w:val="0"/>
                  <w:marTop w:val="0"/>
                  <w:marBottom w:val="0"/>
                  <w:divBdr>
                    <w:top w:val="none" w:sz="0" w:space="0" w:color="auto"/>
                    <w:left w:val="none" w:sz="0" w:space="0" w:color="auto"/>
                    <w:bottom w:val="none" w:sz="0" w:space="0" w:color="auto"/>
                    <w:right w:val="none" w:sz="0" w:space="0" w:color="auto"/>
                  </w:divBdr>
                  <w:divsChild>
                    <w:div w:id="1006519288">
                      <w:marLeft w:val="0"/>
                      <w:marRight w:val="0"/>
                      <w:marTop w:val="0"/>
                      <w:marBottom w:val="0"/>
                      <w:divBdr>
                        <w:top w:val="none" w:sz="0" w:space="0" w:color="auto"/>
                        <w:left w:val="none" w:sz="0" w:space="0" w:color="auto"/>
                        <w:bottom w:val="none" w:sz="0" w:space="0" w:color="auto"/>
                        <w:right w:val="none" w:sz="0" w:space="0" w:color="auto"/>
                      </w:divBdr>
                      <w:divsChild>
                        <w:div w:id="841894895">
                          <w:marLeft w:val="0"/>
                          <w:marRight w:val="0"/>
                          <w:marTop w:val="0"/>
                          <w:marBottom w:val="0"/>
                          <w:divBdr>
                            <w:top w:val="none" w:sz="0" w:space="0" w:color="auto"/>
                            <w:left w:val="none" w:sz="0" w:space="0" w:color="auto"/>
                            <w:bottom w:val="none" w:sz="0" w:space="0" w:color="auto"/>
                            <w:right w:val="none" w:sz="0" w:space="0" w:color="auto"/>
                          </w:divBdr>
                          <w:divsChild>
                            <w:div w:id="271742028">
                              <w:marLeft w:val="0"/>
                              <w:marRight w:val="0"/>
                              <w:marTop w:val="0"/>
                              <w:marBottom w:val="0"/>
                              <w:divBdr>
                                <w:top w:val="none" w:sz="0" w:space="0" w:color="auto"/>
                                <w:left w:val="none" w:sz="0" w:space="0" w:color="auto"/>
                                <w:bottom w:val="none" w:sz="0" w:space="0" w:color="auto"/>
                                <w:right w:val="none" w:sz="0" w:space="0" w:color="auto"/>
                              </w:divBdr>
                              <w:divsChild>
                                <w:div w:id="1014499222">
                                  <w:marLeft w:val="0"/>
                                  <w:marRight w:val="0"/>
                                  <w:marTop w:val="0"/>
                                  <w:marBottom w:val="0"/>
                                  <w:divBdr>
                                    <w:top w:val="none" w:sz="0" w:space="0" w:color="auto"/>
                                    <w:left w:val="none" w:sz="0" w:space="0" w:color="auto"/>
                                    <w:bottom w:val="none" w:sz="0" w:space="0" w:color="auto"/>
                                    <w:right w:val="none" w:sz="0" w:space="0" w:color="auto"/>
                                  </w:divBdr>
                                  <w:divsChild>
                                    <w:div w:id="1951471392">
                                      <w:marLeft w:val="0"/>
                                      <w:marRight w:val="0"/>
                                      <w:marTop w:val="0"/>
                                      <w:marBottom w:val="0"/>
                                      <w:divBdr>
                                        <w:top w:val="none" w:sz="0" w:space="0" w:color="auto"/>
                                        <w:left w:val="none" w:sz="0" w:space="0" w:color="auto"/>
                                        <w:bottom w:val="none" w:sz="0" w:space="0" w:color="auto"/>
                                        <w:right w:val="none" w:sz="0" w:space="0" w:color="auto"/>
                                      </w:divBdr>
                                    </w:div>
                                    <w:div w:id="2144469013">
                                      <w:marLeft w:val="-2400"/>
                                      <w:marRight w:val="0"/>
                                      <w:marTop w:val="0"/>
                                      <w:marBottom w:val="0"/>
                                      <w:divBdr>
                                        <w:top w:val="none" w:sz="0" w:space="0" w:color="auto"/>
                                        <w:left w:val="none" w:sz="0" w:space="0" w:color="auto"/>
                                        <w:bottom w:val="none" w:sz="0" w:space="0" w:color="auto"/>
                                        <w:right w:val="none" w:sz="0" w:space="0" w:color="auto"/>
                                      </w:divBdr>
                                      <w:divsChild>
                                        <w:div w:id="1102803435">
                                          <w:marLeft w:val="0"/>
                                          <w:marRight w:val="0"/>
                                          <w:marTop w:val="0"/>
                                          <w:marBottom w:val="0"/>
                                          <w:divBdr>
                                            <w:top w:val="none" w:sz="0" w:space="0" w:color="auto"/>
                                            <w:left w:val="none" w:sz="0" w:space="0" w:color="auto"/>
                                            <w:bottom w:val="none" w:sz="0" w:space="0" w:color="auto"/>
                                            <w:right w:val="none" w:sz="0" w:space="0" w:color="auto"/>
                                          </w:divBdr>
                                          <w:divsChild>
                                            <w:div w:id="103685224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7BC85-39EA-40E5-8CBF-3D6492960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703</Words>
  <Characters>3869</Characters>
  <Application>Microsoft Office Word</Application>
  <DocSecurity>0</DocSecurity>
  <Lines>32</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Ad en bekostiging</vt:lpstr>
      <vt:lpstr>Ad en bekostiging</vt:lpstr>
    </vt:vector>
  </TitlesOfParts>
  <Company>hes</Company>
  <LinksUpToDate>false</LinksUpToDate>
  <CharactersWithSpaces>4563</CharactersWithSpaces>
  <SharedDoc>false</SharedDoc>
  <HLinks>
    <vt:vector size="270" baseType="variant">
      <vt:variant>
        <vt:i4>3538988</vt:i4>
      </vt:variant>
      <vt:variant>
        <vt:i4>132</vt:i4>
      </vt:variant>
      <vt:variant>
        <vt:i4>0</vt:i4>
      </vt:variant>
      <vt:variant>
        <vt:i4>5</vt:i4>
      </vt:variant>
      <vt:variant>
        <vt:lpwstr>https://www.insidehighered.com/news/2015/03/26/nearly-half-four-year-college-graduates-attended-two-year-college</vt:lpwstr>
      </vt:variant>
      <vt:variant>
        <vt:lpwstr>comment-1934029912</vt:lpwstr>
      </vt:variant>
      <vt:variant>
        <vt:i4>4128807</vt:i4>
      </vt:variant>
      <vt:variant>
        <vt:i4>129</vt:i4>
      </vt:variant>
      <vt:variant>
        <vt:i4>0</vt:i4>
      </vt:variant>
      <vt:variant>
        <vt:i4>5</vt:i4>
      </vt:variant>
      <vt:variant>
        <vt:lpwstr>https://www.insidehighered.com/news/2015/03/26/nearly-half-four-year-college-graduates-attended-two-year-college</vt:lpwstr>
      </vt:variant>
      <vt:variant>
        <vt:lpwstr>comment-1932265545</vt:lpwstr>
      </vt:variant>
      <vt:variant>
        <vt:i4>3997729</vt:i4>
      </vt:variant>
      <vt:variant>
        <vt:i4>126</vt:i4>
      </vt:variant>
      <vt:variant>
        <vt:i4>0</vt:i4>
      </vt:variant>
      <vt:variant>
        <vt:i4>5</vt:i4>
      </vt:variant>
      <vt:variant>
        <vt:lpwstr>https://www.insidehighered.com/news/2015/03/26/nearly-half-four-year-college-graduates-attended-two-year-college</vt:lpwstr>
      </vt:variant>
      <vt:variant>
        <vt:lpwstr>comment-1933525750</vt:lpwstr>
      </vt:variant>
      <vt:variant>
        <vt:i4>4128807</vt:i4>
      </vt:variant>
      <vt:variant>
        <vt:i4>123</vt:i4>
      </vt:variant>
      <vt:variant>
        <vt:i4>0</vt:i4>
      </vt:variant>
      <vt:variant>
        <vt:i4>5</vt:i4>
      </vt:variant>
      <vt:variant>
        <vt:lpwstr>https://www.insidehighered.com/news/2015/03/26/nearly-half-four-year-college-graduates-attended-two-year-college</vt:lpwstr>
      </vt:variant>
      <vt:variant>
        <vt:lpwstr>comment-1932265545</vt:lpwstr>
      </vt:variant>
      <vt:variant>
        <vt:i4>6094961</vt:i4>
      </vt:variant>
      <vt:variant>
        <vt:i4>120</vt:i4>
      </vt:variant>
      <vt:variant>
        <vt:i4>0</vt:i4>
      </vt:variant>
      <vt:variant>
        <vt:i4>5</vt:i4>
      </vt:variant>
      <vt:variant>
        <vt:lpwstr>https://disqus.com/by/disqus_JDWvsR9wWN/</vt:lpwstr>
      </vt:variant>
      <vt:variant>
        <vt:lpwstr/>
      </vt:variant>
      <vt:variant>
        <vt:i4>4128807</vt:i4>
      </vt:variant>
      <vt:variant>
        <vt:i4>117</vt:i4>
      </vt:variant>
      <vt:variant>
        <vt:i4>0</vt:i4>
      </vt:variant>
      <vt:variant>
        <vt:i4>5</vt:i4>
      </vt:variant>
      <vt:variant>
        <vt:lpwstr>https://www.insidehighered.com/news/2015/03/26/nearly-half-four-year-college-graduates-attended-two-year-college</vt:lpwstr>
      </vt:variant>
      <vt:variant>
        <vt:lpwstr>comment-1932265545</vt:lpwstr>
      </vt:variant>
      <vt:variant>
        <vt:i4>7143461</vt:i4>
      </vt:variant>
      <vt:variant>
        <vt:i4>114</vt:i4>
      </vt:variant>
      <vt:variant>
        <vt:i4>0</vt:i4>
      </vt:variant>
      <vt:variant>
        <vt:i4>5</vt:i4>
      </vt:variant>
      <vt:variant>
        <vt:lpwstr>https://disqus.com/by/antionetterolle/</vt:lpwstr>
      </vt:variant>
      <vt:variant>
        <vt:lpwstr/>
      </vt:variant>
      <vt:variant>
        <vt:i4>3276838</vt:i4>
      </vt:variant>
      <vt:variant>
        <vt:i4>111</vt:i4>
      </vt:variant>
      <vt:variant>
        <vt:i4>0</vt:i4>
      </vt:variant>
      <vt:variant>
        <vt:i4>5</vt:i4>
      </vt:variant>
      <vt:variant>
        <vt:lpwstr>https://www.insidehighered.com/news/2015/03/26/nearly-half-four-year-college-graduates-attended-two-year-college</vt:lpwstr>
      </vt:variant>
      <vt:variant>
        <vt:lpwstr>comment-1931587101</vt:lpwstr>
      </vt:variant>
      <vt:variant>
        <vt:i4>3080236</vt:i4>
      </vt:variant>
      <vt:variant>
        <vt:i4>108</vt:i4>
      </vt:variant>
      <vt:variant>
        <vt:i4>0</vt:i4>
      </vt:variant>
      <vt:variant>
        <vt:i4>5</vt:i4>
      </vt:variant>
      <vt:variant>
        <vt:lpwstr>https://disqus.com/by/zeke199/</vt:lpwstr>
      </vt:variant>
      <vt:variant>
        <vt:lpwstr/>
      </vt:variant>
      <vt:variant>
        <vt:i4>3342371</vt:i4>
      </vt:variant>
      <vt:variant>
        <vt:i4>105</vt:i4>
      </vt:variant>
      <vt:variant>
        <vt:i4>0</vt:i4>
      </vt:variant>
      <vt:variant>
        <vt:i4>5</vt:i4>
      </vt:variant>
      <vt:variant>
        <vt:lpwstr>https://www.insidehighered.com/news/2015/03/26/nearly-half-four-year-college-graduates-attended-two-year-college</vt:lpwstr>
      </vt:variant>
      <vt:variant>
        <vt:lpwstr>comment-1934024739</vt:lpwstr>
      </vt:variant>
      <vt:variant>
        <vt:i4>3407917</vt:i4>
      </vt:variant>
      <vt:variant>
        <vt:i4>102</vt:i4>
      </vt:variant>
      <vt:variant>
        <vt:i4>0</vt:i4>
      </vt:variant>
      <vt:variant>
        <vt:i4>5</vt:i4>
      </vt:variant>
      <vt:variant>
        <vt:lpwstr>https://www.insidehighered.com/news/2015/03/26/nearly-half-four-year-college-graduates-attended-two-year-college</vt:lpwstr>
      </vt:variant>
      <vt:variant>
        <vt:lpwstr>comment-1931578049</vt:lpwstr>
      </vt:variant>
      <vt:variant>
        <vt:i4>3407917</vt:i4>
      </vt:variant>
      <vt:variant>
        <vt:i4>99</vt:i4>
      </vt:variant>
      <vt:variant>
        <vt:i4>0</vt:i4>
      </vt:variant>
      <vt:variant>
        <vt:i4>5</vt:i4>
      </vt:variant>
      <vt:variant>
        <vt:lpwstr>https://www.insidehighered.com/news/2015/03/26/nearly-half-four-year-college-graduates-attended-two-year-college</vt:lpwstr>
      </vt:variant>
      <vt:variant>
        <vt:lpwstr>comment-1931578049</vt:lpwstr>
      </vt:variant>
      <vt:variant>
        <vt:i4>3080236</vt:i4>
      </vt:variant>
      <vt:variant>
        <vt:i4>96</vt:i4>
      </vt:variant>
      <vt:variant>
        <vt:i4>0</vt:i4>
      </vt:variant>
      <vt:variant>
        <vt:i4>5</vt:i4>
      </vt:variant>
      <vt:variant>
        <vt:lpwstr>https://disqus.com/by/zeke199/</vt:lpwstr>
      </vt:variant>
      <vt:variant>
        <vt:lpwstr/>
      </vt:variant>
      <vt:variant>
        <vt:i4>4128814</vt:i4>
      </vt:variant>
      <vt:variant>
        <vt:i4>93</vt:i4>
      </vt:variant>
      <vt:variant>
        <vt:i4>0</vt:i4>
      </vt:variant>
      <vt:variant>
        <vt:i4>5</vt:i4>
      </vt:variant>
      <vt:variant>
        <vt:lpwstr>https://www.insidehighered.com/news/2015/03/26/nearly-half-four-year-college-graduates-attended-two-year-college</vt:lpwstr>
      </vt:variant>
      <vt:variant>
        <vt:lpwstr>comment-1933526590</vt:lpwstr>
      </vt:variant>
      <vt:variant>
        <vt:i4>4128801</vt:i4>
      </vt:variant>
      <vt:variant>
        <vt:i4>90</vt:i4>
      </vt:variant>
      <vt:variant>
        <vt:i4>0</vt:i4>
      </vt:variant>
      <vt:variant>
        <vt:i4>5</vt:i4>
      </vt:variant>
      <vt:variant>
        <vt:lpwstr>https://www.insidehighered.com/news/2015/03/26/nearly-half-four-year-college-graduates-attended-two-year-college</vt:lpwstr>
      </vt:variant>
      <vt:variant>
        <vt:lpwstr>comment-1930666351</vt:lpwstr>
      </vt:variant>
      <vt:variant>
        <vt:i4>6094961</vt:i4>
      </vt:variant>
      <vt:variant>
        <vt:i4>87</vt:i4>
      </vt:variant>
      <vt:variant>
        <vt:i4>0</vt:i4>
      </vt:variant>
      <vt:variant>
        <vt:i4>5</vt:i4>
      </vt:variant>
      <vt:variant>
        <vt:lpwstr>https://disqus.com/by/disqus_JDWvsR9wWN/</vt:lpwstr>
      </vt:variant>
      <vt:variant>
        <vt:lpwstr/>
      </vt:variant>
      <vt:variant>
        <vt:i4>4128801</vt:i4>
      </vt:variant>
      <vt:variant>
        <vt:i4>84</vt:i4>
      </vt:variant>
      <vt:variant>
        <vt:i4>0</vt:i4>
      </vt:variant>
      <vt:variant>
        <vt:i4>5</vt:i4>
      </vt:variant>
      <vt:variant>
        <vt:lpwstr>https://www.insidehighered.com/news/2015/03/26/nearly-half-four-year-college-graduates-attended-two-year-college</vt:lpwstr>
      </vt:variant>
      <vt:variant>
        <vt:lpwstr>comment-1930666351</vt:lpwstr>
      </vt:variant>
      <vt:variant>
        <vt:i4>262227</vt:i4>
      </vt:variant>
      <vt:variant>
        <vt:i4>81</vt:i4>
      </vt:variant>
      <vt:variant>
        <vt:i4>0</vt:i4>
      </vt:variant>
      <vt:variant>
        <vt:i4>5</vt:i4>
      </vt:variant>
      <vt:variant>
        <vt:lpwstr>https://disqus.com/by/jasonfossella/</vt:lpwstr>
      </vt:variant>
      <vt:variant>
        <vt:lpwstr/>
      </vt:variant>
      <vt:variant>
        <vt:i4>3211308</vt:i4>
      </vt:variant>
      <vt:variant>
        <vt:i4>78</vt:i4>
      </vt:variant>
      <vt:variant>
        <vt:i4>0</vt:i4>
      </vt:variant>
      <vt:variant>
        <vt:i4>5</vt:i4>
      </vt:variant>
      <vt:variant>
        <vt:lpwstr>https://www.insidehighered.com/news/2015/03/26/nearly-half-four-year-college-graduates-attended-two-year-college</vt:lpwstr>
      </vt:variant>
      <vt:variant>
        <vt:lpwstr>comment-1934020985</vt:lpwstr>
      </vt:variant>
      <vt:variant>
        <vt:i4>3670051</vt:i4>
      </vt:variant>
      <vt:variant>
        <vt:i4>75</vt:i4>
      </vt:variant>
      <vt:variant>
        <vt:i4>0</vt:i4>
      </vt:variant>
      <vt:variant>
        <vt:i4>5</vt:i4>
      </vt:variant>
      <vt:variant>
        <vt:lpwstr>https://www.insidehighered.com/news/2015/03/26/nearly-half-four-year-college-graduates-attended-two-year-college</vt:lpwstr>
      </vt:variant>
      <vt:variant>
        <vt:lpwstr>comment-1930121273</vt:lpwstr>
      </vt:variant>
      <vt:variant>
        <vt:i4>3670051</vt:i4>
      </vt:variant>
      <vt:variant>
        <vt:i4>72</vt:i4>
      </vt:variant>
      <vt:variant>
        <vt:i4>0</vt:i4>
      </vt:variant>
      <vt:variant>
        <vt:i4>5</vt:i4>
      </vt:variant>
      <vt:variant>
        <vt:lpwstr>https://www.insidehighered.com/news/2015/03/26/nearly-half-four-year-college-graduates-attended-two-year-college</vt:lpwstr>
      </vt:variant>
      <vt:variant>
        <vt:lpwstr>comment-1930121273</vt:lpwstr>
      </vt:variant>
      <vt:variant>
        <vt:i4>4063275</vt:i4>
      </vt:variant>
      <vt:variant>
        <vt:i4>69</vt:i4>
      </vt:variant>
      <vt:variant>
        <vt:i4>0</vt:i4>
      </vt:variant>
      <vt:variant>
        <vt:i4>5</vt:i4>
      </vt:variant>
      <vt:variant>
        <vt:lpwstr>https://www.insidehighered.com/news/2015/03/26/nearly-half-four-year-college-graduates-attended-two-year-college</vt:lpwstr>
      </vt:variant>
      <vt:variant>
        <vt:lpwstr>comment-1934017686</vt:lpwstr>
      </vt:variant>
      <vt:variant>
        <vt:i4>3211301</vt:i4>
      </vt:variant>
      <vt:variant>
        <vt:i4>66</vt:i4>
      </vt:variant>
      <vt:variant>
        <vt:i4>0</vt:i4>
      </vt:variant>
      <vt:variant>
        <vt:i4>5</vt:i4>
      </vt:variant>
      <vt:variant>
        <vt:lpwstr>https://www.insidehighered.com/news/2015/03/26/nearly-half-four-year-college-graduates-attended-two-year-college</vt:lpwstr>
      </vt:variant>
      <vt:variant>
        <vt:lpwstr>comment-1929295379</vt:lpwstr>
      </vt:variant>
      <vt:variant>
        <vt:i4>3211301</vt:i4>
      </vt:variant>
      <vt:variant>
        <vt:i4>63</vt:i4>
      </vt:variant>
      <vt:variant>
        <vt:i4>0</vt:i4>
      </vt:variant>
      <vt:variant>
        <vt:i4>5</vt:i4>
      </vt:variant>
      <vt:variant>
        <vt:lpwstr>https://www.insidehighered.com/news/2015/03/26/nearly-half-four-year-college-graduates-attended-two-year-college</vt:lpwstr>
      </vt:variant>
      <vt:variant>
        <vt:lpwstr>comment-1929295379</vt:lpwstr>
      </vt:variant>
      <vt:variant>
        <vt:i4>3211310</vt:i4>
      </vt:variant>
      <vt:variant>
        <vt:i4>60</vt:i4>
      </vt:variant>
      <vt:variant>
        <vt:i4>0</vt:i4>
      </vt:variant>
      <vt:variant>
        <vt:i4>5</vt:i4>
      </vt:variant>
      <vt:variant>
        <vt:lpwstr>https://www.insidehighered.com/news/2015/03/26/nearly-half-four-year-college-graduates-attended-two-year-college</vt:lpwstr>
      </vt:variant>
      <vt:variant>
        <vt:lpwstr>comment-1934012689</vt:lpwstr>
      </vt:variant>
      <vt:variant>
        <vt:i4>3604516</vt:i4>
      </vt:variant>
      <vt:variant>
        <vt:i4>57</vt:i4>
      </vt:variant>
      <vt:variant>
        <vt:i4>0</vt:i4>
      </vt:variant>
      <vt:variant>
        <vt:i4>5</vt:i4>
      </vt:variant>
      <vt:variant>
        <vt:lpwstr>https://www.insidehighered.com/news/2015/03/26/nearly-half-four-year-college-graduates-attended-two-year-college</vt:lpwstr>
      </vt:variant>
      <vt:variant>
        <vt:lpwstr>comment-1929175153</vt:lpwstr>
      </vt:variant>
      <vt:variant>
        <vt:i4>3670133</vt:i4>
      </vt:variant>
      <vt:variant>
        <vt:i4>54</vt:i4>
      </vt:variant>
      <vt:variant>
        <vt:i4>0</vt:i4>
      </vt:variant>
      <vt:variant>
        <vt:i4>5</vt:i4>
      </vt:variant>
      <vt:variant>
        <vt:lpwstr>http://nscresearchcenter.org/snapshotreport-twoyearcontributionfouryearcompletions17/</vt:lpwstr>
      </vt:variant>
      <vt:variant>
        <vt:lpwstr>prettyPhoto/0/</vt:lpwstr>
      </vt:variant>
      <vt:variant>
        <vt:i4>3670056</vt:i4>
      </vt:variant>
      <vt:variant>
        <vt:i4>51</vt:i4>
      </vt:variant>
      <vt:variant>
        <vt:i4>0</vt:i4>
      </vt:variant>
      <vt:variant>
        <vt:i4>5</vt:i4>
      </vt:variant>
      <vt:variant>
        <vt:lpwstr>https://www.insidehighered.com/news/2015/03/26/nearly-half-four-year-college-graduates-attended-two-year-college</vt:lpwstr>
      </vt:variant>
      <vt:variant>
        <vt:lpwstr>comment-1930713183</vt:lpwstr>
      </vt:variant>
      <vt:variant>
        <vt:i4>3604516</vt:i4>
      </vt:variant>
      <vt:variant>
        <vt:i4>48</vt:i4>
      </vt:variant>
      <vt:variant>
        <vt:i4>0</vt:i4>
      </vt:variant>
      <vt:variant>
        <vt:i4>5</vt:i4>
      </vt:variant>
      <vt:variant>
        <vt:lpwstr>https://www.insidehighered.com/news/2015/03/26/nearly-half-four-year-college-graduates-attended-two-year-college</vt:lpwstr>
      </vt:variant>
      <vt:variant>
        <vt:lpwstr>comment-1929175153</vt:lpwstr>
      </vt:variant>
      <vt:variant>
        <vt:i4>5505090</vt:i4>
      </vt:variant>
      <vt:variant>
        <vt:i4>45</vt:i4>
      </vt:variant>
      <vt:variant>
        <vt:i4>0</vt:i4>
      </vt:variant>
      <vt:variant>
        <vt:i4>5</vt:i4>
      </vt:variant>
      <vt:variant>
        <vt:lpwstr>https://disqus.com/by/SometimesAngryProf/</vt:lpwstr>
      </vt:variant>
      <vt:variant>
        <vt:lpwstr/>
      </vt:variant>
      <vt:variant>
        <vt:i4>3604516</vt:i4>
      </vt:variant>
      <vt:variant>
        <vt:i4>42</vt:i4>
      </vt:variant>
      <vt:variant>
        <vt:i4>0</vt:i4>
      </vt:variant>
      <vt:variant>
        <vt:i4>5</vt:i4>
      </vt:variant>
      <vt:variant>
        <vt:lpwstr>https://www.insidehighered.com/news/2015/03/26/nearly-half-four-year-college-graduates-attended-two-year-college</vt:lpwstr>
      </vt:variant>
      <vt:variant>
        <vt:lpwstr>comment-1929175153</vt:lpwstr>
      </vt:variant>
      <vt:variant>
        <vt:i4>4915241</vt:i4>
      </vt:variant>
      <vt:variant>
        <vt:i4>39</vt:i4>
      </vt:variant>
      <vt:variant>
        <vt:i4>0</vt:i4>
      </vt:variant>
      <vt:variant>
        <vt:i4>5</vt:i4>
      </vt:variant>
      <vt:variant>
        <vt:lpwstr>https://disqus.com/by/disqus_NyQplXq24B/</vt:lpwstr>
      </vt:variant>
      <vt:variant>
        <vt:lpwstr/>
      </vt:variant>
      <vt:variant>
        <vt:i4>3670051</vt:i4>
      </vt:variant>
      <vt:variant>
        <vt:i4>36</vt:i4>
      </vt:variant>
      <vt:variant>
        <vt:i4>0</vt:i4>
      </vt:variant>
      <vt:variant>
        <vt:i4>5</vt:i4>
      </vt:variant>
      <vt:variant>
        <vt:lpwstr>https://www.insidehighered.com/news/2015/03/26/nearly-half-four-year-college-graduates-attended-two-year-college</vt:lpwstr>
      </vt:variant>
      <vt:variant>
        <vt:lpwstr>comment-1928959769</vt:lpwstr>
      </vt:variant>
      <vt:variant>
        <vt:i4>8257580</vt:i4>
      </vt:variant>
      <vt:variant>
        <vt:i4>33</vt:i4>
      </vt:variant>
      <vt:variant>
        <vt:i4>0</vt:i4>
      </vt:variant>
      <vt:variant>
        <vt:i4>5</vt:i4>
      </vt:variant>
      <vt:variant>
        <vt:lpwstr>https://disqus.com/by/cliffordadelman/</vt:lpwstr>
      </vt:variant>
      <vt:variant>
        <vt:lpwstr/>
      </vt:variant>
      <vt:variant>
        <vt:i4>6488102</vt:i4>
      </vt:variant>
      <vt:variant>
        <vt:i4>30</vt:i4>
      </vt:variant>
      <vt:variant>
        <vt:i4>0</vt:i4>
      </vt:variant>
      <vt:variant>
        <vt:i4>5</vt:i4>
      </vt:variant>
      <vt:variant>
        <vt:lpwstr>http://nscresearchcenter.org/signaturereport5/</vt:lpwstr>
      </vt:variant>
      <vt:variant>
        <vt:lpwstr/>
      </vt:variant>
      <vt:variant>
        <vt:i4>458839</vt:i4>
      </vt:variant>
      <vt:variant>
        <vt:i4>27</vt:i4>
      </vt:variant>
      <vt:variant>
        <vt:i4>0</vt:i4>
      </vt:variant>
      <vt:variant>
        <vt:i4>5</vt:i4>
      </vt:variant>
      <vt:variant>
        <vt:lpwstr>https://www.insidehighered.com/news/2014/02/10/analysis-questions-assumptions-behind-undermatching-theory</vt:lpwstr>
      </vt:variant>
      <vt:variant>
        <vt:lpwstr/>
      </vt:variant>
      <vt:variant>
        <vt:i4>5963860</vt:i4>
      </vt:variant>
      <vt:variant>
        <vt:i4>24</vt:i4>
      </vt:variant>
      <vt:variant>
        <vt:i4>0</vt:i4>
      </vt:variant>
      <vt:variant>
        <vt:i4>5</vt:i4>
      </vt:variant>
      <vt:variant>
        <vt:lpwstr>http://nscresearchcenter.org/snapshotreport-twoyearcontributionfouryearcompletions17/</vt:lpwstr>
      </vt:variant>
      <vt:variant>
        <vt:lpwstr/>
      </vt:variant>
      <vt:variant>
        <vt:i4>6357096</vt:i4>
      </vt:variant>
      <vt:variant>
        <vt:i4>21</vt:i4>
      </vt:variant>
      <vt:variant>
        <vt:i4>0</vt:i4>
      </vt:variant>
      <vt:variant>
        <vt:i4>5</vt:i4>
      </vt:variant>
      <vt:variant>
        <vt:lpwstr>http://www.aca.eu/</vt:lpwstr>
      </vt:variant>
      <vt:variant>
        <vt:lpwstr/>
      </vt:variant>
      <vt:variant>
        <vt:i4>8126513</vt:i4>
      </vt:variant>
      <vt:variant>
        <vt:i4>18</vt:i4>
      </vt:variant>
      <vt:variant>
        <vt:i4>0</vt:i4>
      </vt:variant>
      <vt:variant>
        <vt:i4>5</vt:i4>
      </vt:variant>
      <vt:variant>
        <vt:lpwstr>http://www.eaie.eu/</vt:lpwstr>
      </vt:variant>
      <vt:variant>
        <vt:lpwstr/>
      </vt:variant>
      <vt:variant>
        <vt:i4>2293886</vt:i4>
      </vt:variant>
      <vt:variant>
        <vt:i4>15</vt:i4>
      </vt:variant>
      <vt:variant>
        <vt:i4>0</vt:i4>
      </vt:variant>
      <vt:variant>
        <vt:i4>5</vt:i4>
      </vt:variant>
      <vt:variant>
        <vt:lpwstr>http://www.chain5.net/</vt:lpwstr>
      </vt:variant>
      <vt:variant>
        <vt:lpwstr/>
      </vt:variant>
      <vt:variant>
        <vt:i4>4063344</vt:i4>
      </vt:variant>
      <vt:variant>
        <vt:i4>12</vt:i4>
      </vt:variant>
      <vt:variant>
        <vt:i4>0</vt:i4>
      </vt:variant>
      <vt:variant>
        <vt:i4>5</vt:i4>
      </vt:variant>
      <vt:variant>
        <vt:lpwstr>https://www.facebook.com/HEIchain5?fref=ts</vt:lpwstr>
      </vt:variant>
      <vt:variant>
        <vt:lpwstr/>
      </vt:variant>
      <vt:variant>
        <vt:i4>6815785</vt:i4>
      </vt:variant>
      <vt:variant>
        <vt:i4>9</vt:i4>
      </vt:variant>
      <vt:variant>
        <vt:i4>0</vt:i4>
      </vt:variant>
      <vt:variant>
        <vt:i4>5</vt:i4>
      </vt:variant>
      <vt:variant>
        <vt:lpwstr>https://www.linkedin.com/groups/CHAIN-5-8254550?gid=8254550&amp;mostPopular=&amp;trk=tyah&amp;trkInfo=clickedVertical%3Agroup%2Cidx%3A1-1-1%2CtarId%3A1428153083101%2Ctas%3AChain-5</vt:lpwstr>
      </vt:variant>
      <vt:variant>
        <vt:lpwstr/>
      </vt:variant>
      <vt:variant>
        <vt:i4>4980744</vt:i4>
      </vt:variant>
      <vt:variant>
        <vt:i4>6</vt:i4>
      </vt:variant>
      <vt:variant>
        <vt:i4>0</vt:i4>
      </vt:variant>
      <vt:variant>
        <vt:i4>5</vt:i4>
      </vt:variant>
      <vt:variant>
        <vt:lpwstr>http://erasmusplus.nl/4_1124_TCA-Permeability-VET-Higher-Education.aspx</vt:lpwstr>
      </vt:variant>
      <vt:variant>
        <vt:lpwstr/>
      </vt:variant>
      <vt:variant>
        <vt:i4>7209039</vt:i4>
      </vt:variant>
      <vt:variant>
        <vt:i4>3</vt:i4>
      </vt:variant>
      <vt:variant>
        <vt:i4>0</vt:i4>
      </vt:variant>
      <vt:variant>
        <vt:i4>5</vt:i4>
      </vt:variant>
      <vt:variant>
        <vt:lpwstr>mailto:info@leido.nl</vt:lpwstr>
      </vt:variant>
      <vt:variant>
        <vt:lpwstr/>
      </vt:variant>
      <vt:variant>
        <vt:i4>7209039</vt:i4>
      </vt:variant>
      <vt:variant>
        <vt:i4>0</vt:i4>
      </vt:variant>
      <vt:variant>
        <vt:i4>0</vt:i4>
      </vt:variant>
      <vt:variant>
        <vt:i4>5</vt:i4>
      </vt:variant>
      <vt:variant>
        <vt:lpwstr>mailto:info@leido.nl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 en bekostiging</dc:title>
  <dc:creator>dae</dc:creator>
  <cp:lastModifiedBy>Hans Daale</cp:lastModifiedBy>
  <cp:revision>2</cp:revision>
  <cp:lastPrinted>2021-03-22T11:01:00Z</cp:lastPrinted>
  <dcterms:created xsi:type="dcterms:W3CDTF">2021-03-22T11:10:00Z</dcterms:created>
  <dcterms:modified xsi:type="dcterms:W3CDTF">2021-03-22T11:10:00Z</dcterms:modified>
</cp:coreProperties>
</file>